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129" w:rsidRPr="007D5129" w:rsidRDefault="00463C03" w:rsidP="007D5129">
      <w:pPr>
        <w:spacing w:before="1332" w:line="300" w:lineRule="exact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71500" cy="1000125"/>
            <wp:effectExtent l="0" t="0" r="0" b="9525"/>
            <wp:docPr id="1" name="Рисунок 1" descr="герб области один контур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области один контур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A9F" w:rsidRPr="007D5129" w:rsidRDefault="00C42CF3">
      <w:pPr>
        <w:pStyle w:val="a3"/>
        <w:tabs>
          <w:tab w:val="clear" w:pos="4153"/>
          <w:tab w:val="clear" w:pos="8306"/>
        </w:tabs>
        <w:spacing w:line="288" w:lineRule="auto"/>
        <w:ind w:firstLine="0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noProof/>
          <w:spacing w:val="14"/>
          <w:sz w:val="3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301625</wp:posOffset>
                </wp:positionV>
                <wp:extent cx="5760720" cy="2540"/>
                <wp:effectExtent l="0" t="19050" r="11430" b="3556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60720" cy="254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3.75pt" to="453.6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" o:allowincell="f" strokeweight="2.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Arial" w:hAnsi="Arial"/>
          <w:b/>
          <w:noProof/>
          <w:sz w:val="30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345440</wp:posOffset>
                </wp:positionV>
                <wp:extent cx="5761355" cy="635"/>
                <wp:effectExtent l="0" t="0" r="10795" b="3746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135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7.2pt" to="453.65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" o:allowincell="f" strokeweight=".5pt">
                <v:stroke startarrowwidth="narrow" startarrowlength="short" endarrowwidth="narrow" endarrowlength="short"/>
              </v:line>
            </w:pict>
          </mc:Fallback>
        </mc:AlternateContent>
      </w:r>
      <w:r w:rsidR="00BB3A9F">
        <w:rPr>
          <w:rFonts w:ascii="Arial" w:hAnsi="Arial"/>
          <w:b/>
          <w:spacing w:val="14"/>
          <w:sz w:val="30"/>
        </w:rPr>
        <w:t>МИНИСТЕРСТВО КУЛЬТУРЫ</w:t>
      </w:r>
      <w:r w:rsidR="007D5129">
        <w:rPr>
          <w:rFonts w:ascii="Arial" w:hAnsi="Arial"/>
          <w:b/>
          <w:spacing w:val="14"/>
          <w:sz w:val="30"/>
        </w:rPr>
        <w:t>САРАТОВСКОЙ ОБЛАСТИ</w:t>
      </w:r>
    </w:p>
    <w:p w:rsidR="00BB3A9F" w:rsidRDefault="00BB3A9F">
      <w:pPr>
        <w:jc w:val="center"/>
        <w:rPr>
          <w:b/>
          <w:sz w:val="36"/>
        </w:rPr>
      </w:pPr>
    </w:p>
    <w:p w:rsidR="00BB3A9F" w:rsidRDefault="00BB3A9F">
      <w:pPr>
        <w:pStyle w:val="3"/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Р И К А З</w:t>
      </w:r>
    </w:p>
    <w:p w:rsidR="00BB3A9F" w:rsidRDefault="00BB3A9F">
      <w:pPr>
        <w:rPr>
          <w:rFonts w:ascii="Arial" w:hAnsi="Arial"/>
          <w:b/>
          <w:sz w:val="22"/>
        </w:rPr>
      </w:pPr>
    </w:p>
    <w:p w:rsidR="00BB3A9F" w:rsidRDefault="00B27936">
      <w:pPr>
        <w:pStyle w:val="4"/>
        <w:tabs>
          <w:tab w:val="left" w:pos="1817"/>
        </w:tabs>
        <w:jc w:val="center"/>
        <w:rPr>
          <w:rFonts w:ascii="Arial" w:hAnsi="Arial"/>
        </w:rPr>
      </w:pPr>
      <w:r>
        <w:rPr>
          <w:rFonts w:ascii="Arial" w:hAnsi="Arial"/>
        </w:rPr>
        <w:t>«</w:t>
      </w:r>
      <w:r w:rsidR="00F709C7">
        <w:rPr>
          <w:rFonts w:ascii="Arial" w:hAnsi="Arial"/>
        </w:rPr>
        <w:t>26</w:t>
      </w:r>
      <w:r>
        <w:rPr>
          <w:rFonts w:ascii="Arial" w:hAnsi="Arial"/>
        </w:rPr>
        <w:t>»</w:t>
      </w:r>
      <w:r w:rsidR="00F709C7">
        <w:rPr>
          <w:rFonts w:ascii="Arial" w:hAnsi="Arial"/>
        </w:rPr>
        <w:t xml:space="preserve"> сентября </w:t>
      </w:r>
      <w:r>
        <w:rPr>
          <w:rFonts w:ascii="Arial" w:hAnsi="Arial"/>
        </w:rPr>
        <w:t>20</w:t>
      </w:r>
      <w:r w:rsidR="009C2394">
        <w:rPr>
          <w:rFonts w:ascii="Arial" w:hAnsi="Arial"/>
        </w:rPr>
        <w:t>1</w:t>
      </w:r>
      <w:r w:rsidR="00952479">
        <w:rPr>
          <w:rFonts w:ascii="Arial" w:hAnsi="Arial"/>
        </w:rPr>
        <w:t>7</w:t>
      </w:r>
      <w:r w:rsidR="00BB3A9F">
        <w:rPr>
          <w:rFonts w:ascii="Arial" w:hAnsi="Arial"/>
        </w:rPr>
        <w:t xml:space="preserve"> года № </w:t>
      </w:r>
      <w:r w:rsidR="009C2394">
        <w:rPr>
          <w:rFonts w:ascii="Arial" w:hAnsi="Arial"/>
        </w:rPr>
        <w:t>01-11/</w:t>
      </w:r>
      <w:r w:rsidR="00F709C7">
        <w:rPr>
          <w:rFonts w:ascii="Arial" w:hAnsi="Arial"/>
        </w:rPr>
        <w:t>412</w:t>
      </w:r>
      <w:bookmarkStart w:id="0" w:name="_GoBack"/>
      <w:bookmarkEnd w:id="0"/>
    </w:p>
    <w:p w:rsidR="00BB3A9F" w:rsidRDefault="00BB3A9F"/>
    <w:p w:rsidR="00BB3A9F" w:rsidRDefault="00BB3A9F">
      <w:pPr>
        <w:jc w:val="center"/>
        <w:rPr>
          <w:b/>
          <w:sz w:val="28"/>
        </w:rPr>
      </w:pPr>
      <w:r>
        <w:rPr>
          <w:b/>
          <w:sz w:val="28"/>
        </w:rPr>
        <w:t>г. Саратов</w:t>
      </w:r>
    </w:p>
    <w:p w:rsidR="00BB3A9F" w:rsidRDefault="00BB3A9F">
      <w:pPr>
        <w:jc w:val="both"/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20"/>
      </w:tblGrid>
      <w:tr w:rsidR="00BB3A9F" w:rsidTr="00E65A91">
        <w:tc>
          <w:tcPr>
            <w:tcW w:w="5920" w:type="dxa"/>
          </w:tcPr>
          <w:p w:rsidR="004E64D8" w:rsidRDefault="004E64D8" w:rsidP="00795E9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приказ </w:t>
            </w:r>
          </w:p>
          <w:p w:rsidR="004E64D8" w:rsidRDefault="004E64D8" w:rsidP="00795E9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министерства культуры области </w:t>
            </w:r>
          </w:p>
          <w:p w:rsidR="00BB3A9F" w:rsidRDefault="004E64D8" w:rsidP="00795E9C">
            <w:pPr>
              <w:rPr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>от 22 сентября 2014 года № 01-11/447</w:t>
            </w:r>
          </w:p>
        </w:tc>
      </w:tr>
    </w:tbl>
    <w:p w:rsidR="00BB3A9F" w:rsidRDefault="00BB3A9F">
      <w:pPr>
        <w:rPr>
          <w:sz w:val="28"/>
        </w:rPr>
      </w:pPr>
    </w:p>
    <w:p w:rsidR="00573E21" w:rsidRDefault="009B6C37" w:rsidP="00573E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4E64D8">
        <w:rPr>
          <w:sz w:val="28"/>
          <w:szCs w:val="28"/>
        </w:rPr>
        <w:t xml:space="preserve">Федеральным законом от 26 декабря 2008 года </w:t>
      </w:r>
      <w:r w:rsidR="00FE40AA">
        <w:rPr>
          <w:sz w:val="28"/>
          <w:szCs w:val="28"/>
        </w:rPr>
        <w:br/>
      </w:r>
      <w:r w:rsidR="004E64D8">
        <w:rPr>
          <w:sz w:val="28"/>
          <w:szCs w:val="28"/>
        </w:rPr>
        <w:t xml:space="preserve"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795E9C">
        <w:rPr>
          <w:sz w:val="28"/>
          <w:szCs w:val="28"/>
        </w:rPr>
        <w:t xml:space="preserve">Положением о министерстве культуры Саратовской области, утвержденным </w:t>
      </w:r>
      <w:r>
        <w:rPr>
          <w:sz w:val="28"/>
          <w:szCs w:val="28"/>
        </w:rPr>
        <w:t>постановлением Правительства Саратовской области от 24 марта 2006 года № 84-П</w:t>
      </w:r>
      <w:proofErr w:type="gramStart"/>
      <w:r w:rsidR="00795E9C">
        <w:rPr>
          <w:sz w:val="28"/>
          <w:szCs w:val="28"/>
        </w:rPr>
        <w:t>,</w:t>
      </w:r>
      <w:r w:rsidRPr="00463C03">
        <w:rPr>
          <w:sz w:val="28"/>
          <w:szCs w:val="28"/>
        </w:rPr>
        <w:t>П</w:t>
      </w:r>
      <w:proofErr w:type="gramEnd"/>
      <w:r w:rsidRPr="00463C03">
        <w:rPr>
          <w:sz w:val="28"/>
          <w:szCs w:val="28"/>
        </w:rPr>
        <w:t>РИКАЗЫВАЮ</w:t>
      </w:r>
      <w:r>
        <w:rPr>
          <w:sz w:val="28"/>
          <w:szCs w:val="28"/>
        </w:rPr>
        <w:t>:</w:t>
      </w:r>
    </w:p>
    <w:p w:rsidR="00795E9C" w:rsidRDefault="009B6C37" w:rsidP="004E64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64D8">
        <w:rPr>
          <w:sz w:val="28"/>
          <w:szCs w:val="28"/>
        </w:rPr>
        <w:t xml:space="preserve">Внести в приказ министерства культуры Саратовской области </w:t>
      </w:r>
      <w:r w:rsidR="00FE40AA">
        <w:rPr>
          <w:sz w:val="28"/>
          <w:szCs w:val="28"/>
        </w:rPr>
        <w:br/>
      </w:r>
      <w:r w:rsidR="004E64D8">
        <w:rPr>
          <w:sz w:val="28"/>
          <w:szCs w:val="28"/>
        </w:rPr>
        <w:t>от 22 сентября 2014 года № 01-11/447 «Об утверждении административного регламента исполнения министерством культуры области государственной функции» следующие изменения:</w:t>
      </w:r>
    </w:p>
    <w:p w:rsidR="001B01F6" w:rsidRDefault="001B01F6" w:rsidP="001B01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приложении:</w:t>
      </w:r>
    </w:p>
    <w:p w:rsidR="00331EDB" w:rsidRDefault="00F24AED" w:rsidP="00331EDB">
      <w:pPr>
        <w:pStyle w:val="ConsPlusNormal"/>
        <w:ind w:firstLine="709"/>
        <w:jc w:val="both"/>
      </w:pPr>
      <w:r>
        <w:t xml:space="preserve">в </w:t>
      </w:r>
      <w:r w:rsidR="00331EDB">
        <w:t>пункт</w:t>
      </w:r>
      <w:r>
        <w:t>е</w:t>
      </w:r>
      <w:r w:rsidR="00E87916">
        <w:t xml:space="preserve"> 1.4</w:t>
      </w:r>
    </w:p>
    <w:p w:rsidR="00331EDB" w:rsidRDefault="00331EDB" w:rsidP="00F24AED">
      <w:pPr>
        <w:pStyle w:val="ConsPlusNormal"/>
        <w:ind w:firstLine="709"/>
        <w:jc w:val="both"/>
      </w:pPr>
      <w:r>
        <w:t xml:space="preserve">абзац </w:t>
      </w:r>
      <w:proofErr w:type="spellStart"/>
      <w:r w:rsidR="001B12D5">
        <w:t>второй</w:t>
      </w:r>
      <w:r w:rsidR="00F24AED">
        <w:t>изложить</w:t>
      </w:r>
      <w:proofErr w:type="spellEnd"/>
      <w:r w:rsidR="00F24AED">
        <w:t xml:space="preserve"> в </w:t>
      </w:r>
      <w:proofErr w:type="spellStart"/>
      <w:r>
        <w:t>следующ</w:t>
      </w:r>
      <w:r w:rsidR="00F24AED">
        <w:t>ейредакции</w:t>
      </w:r>
      <w:proofErr w:type="spellEnd"/>
      <w:r>
        <w:t>:</w:t>
      </w:r>
    </w:p>
    <w:p w:rsidR="001B12D5" w:rsidRDefault="00331EDB" w:rsidP="00E879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t>«</w:t>
      </w:r>
      <w:r w:rsidR="00E87916">
        <w:rPr>
          <w:sz w:val="28"/>
          <w:szCs w:val="28"/>
        </w:rPr>
        <w:t>Предметом государственного контроля являет</w:t>
      </w:r>
      <w:r w:rsidR="00307F09">
        <w:rPr>
          <w:sz w:val="28"/>
          <w:szCs w:val="28"/>
        </w:rPr>
        <w:t>ся деятельность государственных,</w:t>
      </w:r>
      <w:r w:rsidR="00E87916">
        <w:rPr>
          <w:sz w:val="28"/>
          <w:szCs w:val="28"/>
        </w:rPr>
        <w:t xml:space="preserve"> муниципальных учреждений</w:t>
      </w:r>
      <w:r w:rsidR="00307F09">
        <w:rPr>
          <w:sz w:val="28"/>
          <w:szCs w:val="28"/>
        </w:rPr>
        <w:t xml:space="preserve"> и иных организаций</w:t>
      </w:r>
      <w:r w:rsidR="00E87916">
        <w:rPr>
          <w:sz w:val="28"/>
          <w:szCs w:val="28"/>
        </w:rPr>
        <w:t xml:space="preserve"> по обеспечению безопасности и сохранности музейных предметов и музейных коллекций, включенных в состав государственной части Музейного фонда Российской Федерации, находящихся в государственной собственности области</w:t>
      </w:r>
      <w:proofErr w:type="gramStart"/>
      <w:r w:rsidR="00E87916">
        <w:rPr>
          <w:sz w:val="28"/>
          <w:szCs w:val="28"/>
        </w:rPr>
        <w:t>.</w:t>
      </w:r>
      <w:r w:rsidR="009C3872">
        <w:rPr>
          <w:sz w:val="28"/>
          <w:szCs w:val="28"/>
        </w:rPr>
        <w:t>»</w:t>
      </w:r>
      <w:r w:rsidR="001B12D5">
        <w:rPr>
          <w:sz w:val="28"/>
          <w:szCs w:val="28"/>
        </w:rPr>
        <w:t>;</w:t>
      </w:r>
      <w:proofErr w:type="gramEnd"/>
    </w:p>
    <w:p w:rsidR="001B12D5" w:rsidRDefault="001B12D5" w:rsidP="001B12D5">
      <w:pPr>
        <w:pStyle w:val="ConsPlusNormal"/>
        <w:ind w:firstLine="709"/>
        <w:jc w:val="both"/>
      </w:pPr>
      <w:r>
        <w:t xml:space="preserve">абзац </w:t>
      </w:r>
      <w:r w:rsidR="00E87916">
        <w:t>четвертый</w:t>
      </w:r>
      <w:r>
        <w:t xml:space="preserve"> изложить в следующей редакции:</w:t>
      </w:r>
    </w:p>
    <w:p w:rsidR="001B12D5" w:rsidRDefault="001B12D5" w:rsidP="00E879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12D5">
        <w:rPr>
          <w:sz w:val="28"/>
          <w:szCs w:val="28"/>
        </w:rPr>
        <w:t>«</w:t>
      </w:r>
      <w:r w:rsidR="00E87916">
        <w:rPr>
          <w:sz w:val="28"/>
          <w:szCs w:val="28"/>
        </w:rPr>
        <w:t>Объектами государственного контроля являются государственные, муниципальные учреждения</w:t>
      </w:r>
      <w:r w:rsidR="00307F09">
        <w:rPr>
          <w:sz w:val="28"/>
          <w:szCs w:val="28"/>
        </w:rPr>
        <w:t xml:space="preserve"> и иные организации</w:t>
      </w:r>
      <w:r w:rsidR="00E87916">
        <w:rPr>
          <w:sz w:val="28"/>
          <w:szCs w:val="28"/>
        </w:rPr>
        <w:t xml:space="preserve">, </w:t>
      </w:r>
      <w:r w:rsidR="00307F09" w:rsidRPr="002961CC">
        <w:rPr>
          <w:sz w:val="28"/>
          <w:szCs w:val="28"/>
        </w:rPr>
        <w:t xml:space="preserve">которым переданы </w:t>
      </w:r>
      <w:r w:rsidR="00307F09">
        <w:rPr>
          <w:sz w:val="28"/>
          <w:szCs w:val="28"/>
        </w:rPr>
        <w:t>на праве</w:t>
      </w:r>
      <w:r w:rsidR="00307F09" w:rsidRPr="002961CC">
        <w:rPr>
          <w:sz w:val="28"/>
          <w:szCs w:val="28"/>
        </w:rPr>
        <w:t xml:space="preserve"> оперативно</w:t>
      </w:r>
      <w:r w:rsidR="00307F09">
        <w:rPr>
          <w:sz w:val="28"/>
          <w:szCs w:val="28"/>
        </w:rPr>
        <w:t>го</w:t>
      </w:r>
      <w:r w:rsidR="00307F09" w:rsidRPr="002961CC">
        <w:rPr>
          <w:sz w:val="28"/>
          <w:szCs w:val="28"/>
        </w:rPr>
        <w:t xml:space="preserve"> </w:t>
      </w:r>
      <w:proofErr w:type="spellStart"/>
      <w:r w:rsidR="00307F09" w:rsidRPr="002961CC">
        <w:rPr>
          <w:sz w:val="28"/>
          <w:szCs w:val="28"/>
        </w:rPr>
        <w:t>управлени</w:t>
      </w:r>
      <w:r w:rsidR="00307F09">
        <w:rPr>
          <w:sz w:val="28"/>
          <w:szCs w:val="28"/>
        </w:rPr>
        <w:t>яили</w:t>
      </w:r>
      <w:proofErr w:type="spellEnd"/>
      <w:r w:rsidR="00307F09">
        <w:rPr>
          <w:sz w:val="28"/>
          <w:szCs w:val="28"/>
        </w:rPr>
        <w:t xml:space="preserve"> безвозмездного пользования </w:t>
      </w:r>
      <w:r w:rsidR="00307F09" w:rsidRPr="002961CC">
        <w:rPr>
          <w:sz w:val="28"/>
          <w:szCs w:val="28"/>
        </w:rPr>
        <w:t>музейные предметы и музейные коллекции, включенные в состав государственной части Музейного фонда Российской Федерации, находящиеся в государственной собственности област</w:t>
      </w:r>
      <w:proofErr w:type="gramStart"/>
      <w:r w:rsidR="00307F09" w:rsidRPr="002961CC">
        <w:rPr>
          <w:sz w:val="28"/>
          <w:szCs w:val="28"/>
        </w:rPr>
        <w:t>и</w:t>
      </w:r>
      <w:r w:rsidR="00E87916">
        <w:rPr>
          <w:sz w:val="28"/>
          <w:szCs w:val="28"/>
        </w:rPr>
        <w:t>(</w:t>
      </w:r>
      <w:proofErr w:type="gramEnd"/>
      <w:r w:rsidR="00E87916">
        <w:rPr>
          <w:sz w:val="28"/>
          <w:szCs w:val="28"/>
        </w:rPr>
        <w:t xml:space="preserve">далее - </w:t>
      </w:r>
      <w:r w:rsidR="002673CA">
        <w:rPr>
          <w:sz w:val="28"/>
          <w:szCs w:val="28"/>
        </w:rPr>
        <w:t>объект</w:t>
      </w:r>
      <w:r w:rsidR="00E87916">
        <w:rPr>
          <w:sz w:val="28"/>
          <w:szCs w:val="28"/>
        </w:rPr>
        <w:t xml:space="preserve"> государственного контроля).</w:t>
      </w:r>
      <w:r>
        <w:rPr>
          <w:sz w:val="28"/>
          <w:szCs w:val="28"/>
        </w:rPr>
        <w:t>»</w:t>
      </w:r>
      <w:r w:rsidR="0052302A">
        <w:rPr>
          <w:sz w:val="28"/>
          <w:szCs w:val="28"/>
        </w:rPr>
        <w:t>;</w:t>
      </w:r>
    </w:p>
    <w:p w:rsidR="0052302A" w:rsidRPr="0052302A" w:rsidRDefault="00F14801" w:rsidP="0052302A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hyperlink r:id="rId10" w:history="1">
        <w:r w:rsidR="0052302A" w:rsidRPr="0052302A">
          <w:rPr>
            <w:rStyle w:val="ae"/>
            <w:bCs/>
            <w:color w:val="auto"/>
            <w:sz w:val="28"/>
            <w:szCs w:val="28"/>
            <w:u w:val="none"/>
          </w:rPr>
          <w:t>дополнить</w:t>
        </w:r>
      </w:hyperlink>
      <w:r w:rsidR="0052302A" w:rsidRPr="0052302A">
        <w:rPr>
          <w:bCs/>
          <w:sz w:val="28"/>
          <w:szCs w:val="28"/>
        </w:rPr>
        <w:t xml:space="preserve"> подпунктом 3.1.</w:t>
      </w:r>
      <w:r w:rsidR="0052302A">
        <w:rPr>
          <w:bCs/>
          <w:sz w:val="28"/>
          <w:szCs w:val="28"/>
        </w:rPr>
        <w:t>10</w:t>
      </w:r>
      <w:r w:rsidR="0052302A" w:rsidRPr="0052302A">
        <w:rPr>
          <w:bCs/>
          <w:sz w:val="28"/>
          <w:szCs w:val="28"/>
        </w:rPr>
        <w:t xml:space="preserve"> следующего содержания:</w:t>
      </w:r>
    </w:p>
    <w:p w:rsidR="0052302A" w:rsidRDefault="0052302A" w:rsidP="00E879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«3.1.10</w:t>
      </w:r>
      <w:r w:rsidRPr="0052302A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Перечень документов и информации, </w:t>
      </w:r>
      <w:proofErr w:type="spellStart"/>
      <w:r>
        <w:rPr>
          <w:bCs/>
          <w:sz w:val="28"/>
          <w:szCs w:val="28"/>
        </w:rPr>
        <w:t>истребуемый</w:t>
      </w:r>
      <w:proofErr w:type="spellEnd"/>
      <w:r>
        <w:rPr>
          <w:bCs/>
          <w:sz w:val="28"/>
          <w:szCs w:val="28"/>
        </w:rPr>
        <w:t xml:space="preserve"> в ходе проверки у </w:t>
      </w:r>
      <w:r w:rsidR="002673CA">
        <w:rPr>
          <w:sz w:val="28"/>
          <w:szCs w:val="28"/>
        </w:rPr>
        <w:t>объекта</w:t>
      </w:r>
      <w:r>
        <w:rPr>
          <w:sz w:val="28"/>
          <w:szCs w:val="28"/>
        </w:rPr>
        <w:t xml:space="preserve"> государственного контроля</w:t>
      </w:r>
      <w:r w:rsidR="00F1121C">
        <w:rPr>
          <w:sz w:val="28"/>
          <w:szCs w:val="28"/>
        </w:rPr>
        <w:t>:</w:t>
      </w:r>
    </w:p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1121C" w:rsidTr="00F1121C">
        <w:tc>
          <w:tcPr>
            <w:tcW w:w="9639" w:type="dxa"/>
          </w:tcPr>
          <w:p w:rsidR="00F1121C" w:rsidRDefault="00F1121C" w:rsidP="001D1B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 приема предметов на постоянное хранение;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 приема предметов на временное хранение;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 выдачи предметов на постоянное хранение;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 выдачи предметов на временное хранение;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 приема предметов на ответственное хранение;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 сверки наличия музейных предметов;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 об изменении сохранности;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>кт вскр</w:t>
            </w:r>
            <w:proofErr w:type="gramEnd"/>
            <w:r>
              <w:rPr>
                <w:sz w:val="28"/>
                <w:szCs w:val="28"/>
              </w:rPr>
              <w:t>ытия фондохранилища комиссией;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 фиксации в случае пропажи, хищения музейных предметов;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должностная инструкция на сотрудников отдела фонда;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журнал регистрации актов приема на постоянное хранение;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журнал регистрации актов приема на ответственное хранение;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журнал регистрации актов приема на временное хранение;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журнал регистрации актов </w:t>
            </w:r>
            <w:proofErr w:type="spellStart"/>
            <w:r>
              <w:rPr>
                <w:sz w:val="28"/>
                <w:szCs w:val="28"/>
              </w:rPr>
              <w:t>внутримузейной</w:t>
            </w:r>
            <w:proofErr w:type="spellEnd"/>
            <w:r>
              <w:rPr>
                <w:sz w:val="28"/>
                <w:szCs w:val="28"/>
              </w:rPr>
              <w:t xml:space="preserve"> выдачи;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журнал регистрации актов выдачи на временное хранение;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F11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журнал регистрации протоколов фонда закупочной комиссии;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журнал ведения ключевого хозяйства;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инвентарная книга (научный инвентарь музей) –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ступень учета;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2A5F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книга поступлений на постоянное хранение (</w:t>
            </w:r>
            <w:r w:rsidR="002A5F8B">
              <w:rPr>
                <w:sz w:val="28"/>
                <w:szCs w:val="28"/>
              </w:rPr>
              <w:t>книга поступлений</w:t>
            </w:r>
            <w:r>
              <w:rPr>
                <w:sz w:val="28"/>
                <w:szCs w:val="28"/>
              </w:rPr>
              <w:t xml:space="preserve"> основного и научно вспомогательного фондов);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книга поступлений на временное хранение;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карточка научного описания (типовая инвентарная карточка);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2A5F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коллекционная опись (приложение к </w:t>
            </w:r>
            <w:r w:rsidR="002A5F8B">
              <w:rPr>
                <w:sz w:val="28"/>
                <w:szCs w:val="28"/>
              </w:rPr>
              <w:t>книге поступлений</w:t>
            </w:r>
            <w:r>
              <w:rPr>
                <w:sz w:val="28"/>
                <w:szCs w:val="28"/>
              </w:rPr>
              <w:t>);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протоколы фонда закупочной комиссии;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передаточные ведомости по экспозиционным залам музея;</w:t>
            </w:r>
          </w:p>
        </w:tc>
      </w:tr>
      <w:tr w:rsidR="00F1121C" w:rsidTr="00F1121C">
        <w:trPr>
          <w:trHeight w:val="363"/>
        </w:trPr>
        <w:tc>
          <w:tcPr>
            <w:tcW w:w="9639" w:type="dxa"/>
          </w:tcPr>
          <w:p w:rsidR="00F1121C" w:rsidRDefault="00F1121C" w:rsidP="001D1B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 филиале;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об отделе;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специальные инвентарные книги </w:t>
            </w:r>
            <w:proofErr w:type="gramStart"/>
            <w:r>
              <w:rPr>
                <w:sz w:val="28"/>
                <w:szCs w:val="28"/>
              </w:rPr>
              <w:t>спец</w:t>
            </w:r>
            <w:proofErr w:type="gramEnd"/>
            <w:r>
              <w:rPr>
                <w:sz w:val="28"/>
                <w:szCs w:val="28"/>
              </w:rPr>
              <w:t xml:space="preserve"> учета – </w:t>
            </w: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ступень учета;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устав учреждения;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8 – НК;</w:t>
            </w:r>
          </w:p>
        </w:tc>
      </w:tr>
      <w:tr w:rsidR="00F1121C" w:rsidTr="00F1121C">
        <w:tc>
          <w:tcPr>
            <w:tcW w:w="9639" w:type="dxa"/>
          </w:tcPr>
          <w:p w:rsidR="00F1121C" w:rsidRDefault="00F1121C" w:rsidP="001D1B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4 – экспонаты</w:t>
            </w:r>
            <w:proofErr w:type="gramStart"/>
            <w:r>
              <w:rPr>
                <w:sz w:val="28"/>
                <w:szCs w:val="28"/>
              </w:rPr>
              <w:t>.».</w:t>
            </w:r>
            <w:proofErr w:type="gramEnd"/>
          </w:p>
        </w:tc>
      </w:tr>
    </w:tbl>
    <w:p w:rsidR="009B6C37" w:rsidRDefault="00722321" w:rsidP="009E0F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организационной работы и информационных технологий </w:t>
      </w:r>
      <w:r w:rsidR="001D5A99">
        <w:rPr>
          <w:sz w:val="28"/>
          <w:szCs w:val="28"/>
        </w:rPr>
        <w:t xml:space="preserve">министерства культуры области </w:t>
      </w:r>
      <w:r>
        <w:rPr>
          <w:sz w:val="28"/>
          <w:szCs w:val="28"/>
        </w:rPr>
        <w:t xml:space="preserve">(Курбатова Л.В.) </w:t>
      </w:r>
      <w:proofErr w:type="gramStart"/>
      <w:r>
        <w:rPr>
          <w:sz w:val="28"/>
          <w:szCs w:val="28"/>
        </w:rPr>
        <w:t>разместить приказ</w:t>
      </w:r>
      <w:proofErr w:type="gramEnd"/>
      <w:r>
        <w:rPr>
          <w:sz w:val="28"/>
          <w:szCs w:val="28"/>
        </w:rPr>
        <w:t xml:space="preserve"> </w:t>
      </w:r>
      <w:r w:rsidR="00A079FD">
        <w:rPr>
          <w:sz w:val="28"/>
          <w:szCs w:val="28"/>
        </w:rPr>
        <w:br/>
      </w:r>
      <w:r>
        <w:rPr>
          <w:sz w:val="28"/>
          <w:szCs w:val="28"/>
        </w:rPr>
        <w:t>на официальном сайте в информационно-телекоммуникационной сети «Интернет» и направить в министерство информации и печати области для официального опубликования.</w:t>
      </w:r>
    </w:p>
    <w:p w:rsidR="00722321" w:rsidRDefault="00722321" w:rsidP="009E0F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возложить </w:t>
      </w:r>
      <w:r w:rsidR="00A079FD">
        <w:rPr>
          <w:sz w:val="28"/>
          <w:szCs w:val="28"/>
        </w:rPr>
        <w:br/>
      </w:r>
      <w:r>
        <w:rPr>
          <w:sz w:val="28"/>
          <w:szCs w:val="28"/>
        </w:rPr>
        <w:t xml:space="preserve">на заместителя министра </w:t>
      </w:r>
      <w:r w:rsidR="009E0FF2">
        <w:rPr>
          <w:sz w:val="28"/>
          <w:szCs w:val="28"/>
        </w:rPr>
        <w:t xml:space="preserve">культуры области </w:t>
      </w:r>
      <w:proofErr w:type="spellStart"/>
      <w:r>
        <w:rPr>
          <w:sz w:val="28"/>
          <w:szCs w:val="28"/>
        </w:rPr>
        <w:t>Баркетова</w:t>
      </w:r>
      <w:proofErr w:type="spellEnd"/>
      <w:r>
        <w:rPr>
          <w:sz w:val="28"/>
          <w:szCs w:val="28"/>
        </w:rPr>
        <w:t xml:space="preserve"> В.А.</w:t>
      </w:r>
    </w:p>
    <w:p w:rsidR="00533C1E" w:rsidRDefault="00533C1E" w:rsidP="009E0FF2">
      <w:pPr>
        <w:jc w:val="both"/>
        <w:rPr>
          <w:sz w:val="28"/>
          <w:szCs w:val="28"/>
        </w:rPr>
      </w:pPr>
    </w:p>
    <w:p w:rsidR="00C02D7D" w:rsidRDefault="00C02D7D" w:rsidP="009E0FF2">
      <w:pPr>
        <w:jc w:val="both"/>
        <w:rPr>
          <w:b/>
          <w:sz w:val="28"/>
        </w:rPr>
      </w:pPr>
    </w:p>
    <w:p w:rsidR="00463C03" w:rsidRDefault="00463C03" w:rsidP="009E0FF2">
      <w:pPr>
        <w:jc w:val="both"/>
        <w:rPr>
          <w:b/>
          <w:sz w:val="28"/>
        </w:rPr>
      </w:pPr>
    </w:p>
    <w:p w:rsidR="00463C03" w:rsidRDefault="00533C1E" w:rsidP="009E0FF2">
      <w:pPr>
        <w:jc w:val="both"/>
        <w:rPr>
          <w:b/>
          <w:sz w:val="28"/>
        </w:rPr>
      </w:pPr>
      <w:r>
        <w:rPr>
          <w:b/>
          <w:sz w:val="28"/>
        </w:rPr>
        <w:t>Министр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86314D">
        <w:rPr>
          <w:b/>
          <w:sz w:val="28"/>
        </w:rPr>
        <w:t>Т.А. Гаранина</w:t>
      </w:r>
    </w:p>
    <w:sectPr w:rsidR="00463C03" w:rsidSect="00F24A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801" w:rsidRDefault="00F14801" w:rsidP="002A6D91">
      <w:r>
        <w:separator/>
      </w:r>
    </w:p>
  </w:endnote>
  <w:endnote w:type="continuationSeparator" w:id="0">
    <w:p w:rsidR="00F14801" w:rsidRDefault="00F14801" w:rsidP="002A6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801" w:rsidRDefault="00F14801" w:rsidP="002A6D91">
      <w:r>
        <w:separator/>
      </w:r>
    </w:p>
  </w:footnote>
  <w:footnote w:type="continuationSeparator" w:id="0">
    <w:p w:rsidR="00F14801" w:rsidRDefault="00F14801" w:rsidP="002A6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712A"/>
    <w:multiLevelType w:val="hybridMultilevel"/>
    <w:tmpl w:val="70D64B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996FE1"/>
    <w:multiLevelType w:val="hybridMultilevel"/>
    <w:tmpl w:val="75EE92D2"/>
    <w:lvl w:ilvl="0" w:tplc="8FAE7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0F7795"/>
    <w:multiLevelType w:val="hybridMultilevel"/>
    <w:tmpl w:val="A1A6FB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3B06B67"/>
    <w:multiLevelType w:val="hybridMultilevel"/>
    <w:tmpl w:val="1468335A"/>
    <w:lvl w:ilvl="0" w:tplc="27CACCE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A36602"/>
    <w:multiLevelType w:val="hybridMultilevel"/>
    <w:tmpl w:val="2CB817B2"/>
    <w:lvl w:ilvl="0" w:tplc="49C478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532B9"/>
    <w:multiLevelType w:val="hybridMultilevel"/>
    <w:tmpl w:val="1B06F8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E43BEE"/>
    <w:multiLevelType w:val="hybridMultilevel"/>
    <w:tmpl w:val="03FA0C22"/>
    <w:lvl w:ilvl="0" w:tplc="F5AEB8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89291A"/>
    <w:multiLevelType w:val="hybridMultilevel"/>
    <w:tmpl w:val="0FCC46F6"/>
    <w:lvl w:ilvl="0" w:tplc="9F2AA0CA">
      <w:start w:val="1"/>
      <w:numFmt w:val="bullet"/>
      <w:lvlText w:val=""/>
      <w:lvlJc w:val="left"/>
      <w:pPr>
        <w:ind w:left="3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F940AB7"/>
    <w:multiLevelType w:val="hybridMultilevel"/>
    <w:tmpl w:val="8C4CA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F366D2"/>
    <w:multiLevelType w:val="hybridMultilevel"/>
    <w:tmpl w:val="F4561560"/>
    <w:lvl w:ilvl="0" w:tplc="9F2AA0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EF4844"/>
    <w:multiLevelType w:val="hybridMultilevel"/>
    <w:tmpl w:val="320E8F76"/>
    <w:lvl w:ilvl="0" w:tplc="0419000F">
      <w:start w:val="1"/>
      <w:numFmt w:val="decimal"/>
      <w:lvlText w:val="%1."/>
      <w:lvlJc w:val="left"/>
      <w:pPr>
        <w:tabs>
          <w:tab w:val="num" w:pos="1509"/>
        </w:tabs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9"/>
        </w:tabs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9"/>
        </w:tabs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9"/>
        </w:tabs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9"/>
        </w:tabs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9"/>
        </w:tabs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9"/>
        </w:tabs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9"/>
        </w:tabs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9"/>
        </w:tabs>
        <w:ind w:left="7269" w:hanging="180"/>
      </w:pPr>
    </w:lvl>
  </w:abstractNum>
  <w:abstractNum w:abstractNumId="11">
    <w:nsid w:val="7DC705B2"/>
    <w:multiLevelType w:val="hybridMultilevel"/>
    <w:tmpl w:val="77C401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9"/>
  </w:num>
  <w:num w:numId="11">
    <w:abstractNumId w:val="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936"/>
    <w:rsid w:val="00000417"/>
    <w:rsid w:val="00001F48"/>
    <w:rsid w:val="000075D5"/>
    <w:rsid w:val="000103B2"/>
    <w:rsid w:val="00020AD9"/>
    <w:rsid w:val="000254AB"/>
    <w:rsid w:val="0003442F"/>
    <w:rsid w:val="000741CB"/>
    <w:rsid w:val="00076ED3"/>
    <w:rsid w:val="00077E9B"/>
    <w:rsid w:val="000B6F67"/>
    <w:rsid w:val="000C2B21"/>
    <w:rsid w:val="000D216C"/>
    <w:rsid w:val="000E1F72"/>
    <w:rsid w:val="000E69CA"/>
    <w:rsid w:val="000F4A15"/>
    <w:rsid w:val="00106C17"/>
    <w:rsid w:val="0011166C"/>
    <w:rsid w:val="00123AE4"/>
    <w:rsid w:val="0013269B"/>
    <w:rsid w:val="0014063A"/>
    <w:rsid w:val="00155420"/>
    <w:rsid w:val="00156DEB"/>
    <w:rsid w:val="00180C19"/>
    <w:rsid w:val="00191E6C"/>
    <w:rsid w:val="0019562C"/>
    <w:rsid w:val="001A1ADD"/>
    <w:rsid w:val="001B01F6"/>
    <w:rsid w:val="001B12D5"/>
    <w:rsid w:val="001B618A"/>
    <w:rsid w:val="001D1F8E"/>
    <w:rsid w:val="001D5A99"/>
    <w:rsid w:val="001E2699"/>
    <w:rsid w:val="001F71B6"/>
    <w:rsid w:val="00236822"/>
    <w:rsid w:val="00246E3F"/>
    <w:rsid w:val="00250579"/>
    <w:rsid w:val="002673CA"/>
    <w:rsid w:val="00272D03"/>
    <w:rsid w:val="00280684"/>
    <w:rsid w:val="00291519"/>
    <w:rsid w:val="002A5F8B"/>
    <w:rsid w:val="002A6D91"/>
    <w:rsid w:val="002B2359"/>
    <w:rsid w:val="002B473A"/>
    <w:rsid w:val="002D0211"/>
    <w:rsid w:val="002D0611"/>
    <w:rsid w:val="002E6D46"/>
    <w:rsid w:val="002F46DD"/>
    <w:rsid w:val="00307F09"/>
    <w:rsid w:val="00331EDB"/>
    <w:rsid w:val="003354B4"/>
    <w:rsid w:val="00356925"/>
    <w:rsid w:val="00367748"/>
    <w:rsid w:val="003B133C"/>
    <w:rsid w:val="003C2797"/>
    <w:rsid w:val="003D52AE"/>
    <w:rsid w:val="003F39DE"/>
    <w:rsid w:val="003F56AE"/>
    <w:rsid w:val="004103BB"/>
    <w:rsid w:val="00415484"/>
    <w:rsid w:val="00427BD5"/>
    <w:rsid w:val="00445271"/>
    <w:rsid w:val="004461A9"/>
    <w:rsid w:val="00447B38"/>
    <w:rsid w:val="00463C03"/>
    <w:rsid w:val="0046745E"/>
    <w:rsid w:val="00467E28"/>
    <w:rsid w:val="00474681"/>
    <w:rsid w:val="00483C4C"/>
    <w:rsid w:val="0049364A"/>
    <w:rsid w:val="004B2D8C"/>
    <w:rsid w:val="004B778C"/>
    <w:rsid w:val="004E64D8"/>
    <w:rsid w:val="004E7CB2"/>
    <w:rsid w:val="004F2FE6"/>
    <w:rsid w:val="0050584E"/>
    <w:rsid w:val="00521B33"/>
    <w:rsid w:val="0052302A"/>
    <w:rsid w:val="00524658"/>
    <w:rsid w:val="005254C0"/>
    <w:rsid w:val="00533C1E"/>
    <w:rsid w:val="005365B2"/>
    <w:rsid w:val="00551CE1"/>
    <w:rsid w:val="005535F8"/>
    <w:rsid w:val="00555238"/>
    <w:rsid w:val="00564519"/>
    <w:rsid w:val="00573E21"/>
    <w:rsid w:val="00575A41"/>
    <w:rsid w:val="00577B5D"/>
    <w:rsid w:val="0059167A"/>
    <w:rsid w:val="00592778"/>
    <w:rsid w:val="005A4B92"/>
    <w:rsid w:val="005C71FC"/>
    <w:rsid w:val="005D5ADE"/>
    <w:rsid w:val="005D7FF0"/>
    <w:rsid w:val="00603B9D"/>
    <w:rsid w:val="00611CDB"/>
    <w:rsid w:val="006120B8"/>
    <w:rsid w:val="00622C72"/>
    <w:rsid w:val="00626B52"/>
    <w:rsid w:val="00635252"/>
    <w:rsid w:val="00644995"/>
    <w:rsid w:val="006722A2"/>
    <w:rsid w:val="006765EC"/>
    <w:rsid w:val="0068352E"/>
    <w:rsid w:val="00692E94"/>
    <w:rsid w:val="006946D0"/>
    <w:rsid w:val="006A2511"/>
    <w:rsid w:val="006A30E7"/>
    <w:rsid w:val="006B6AB2"/>
    <w:rsid w:val="006B6ED8"/>
    <w:rsid w:val="006C1F2B"/>
    <w:rsid w:val="006C6C55"/>
    <w:rsid w:val="006D262A"/>
    <w:rsid w:val="006D30A5"/>
    <w:rsid w:val="006D3A94"/>
    <w:rsid w:val="006D71DA"/>
    <w:rsid w:val="006D742D"/>
    <w:rsid w:val="006F3A0A"/>
    <w:rsid w:val="00700997"/>
    <w:rsid w:val="007036F2"/>
    <w:rsid w:val="007039BF"/>
    <w:rsid w:val="00722321"/>
    <w:rsid w:val="007308AF"/>
    <w:rsid w:val="00737E45"/>
    <w:rsid w:val="00765043"/>
    <w:rsid w:val="007870AC"/>
    <w:rsid w:val="007923A4"/>
    <w:rsid w:val="007927B0"/>
    <w:rsid w:val="00795E9C"/>
    <w:rsid w:val="007A7805"/>
    <w:rsid w:val="007D5129"/>
    <w:rsid w:val="007F6A23"/>
    <w:rsid w:val="00804314"/>
    <w:rsid w:val="008124F4"/>
    <w:rsid w:val="0082337C"/>
    <w:rsid w:val="00850F3B"/>
    <w:rsid w:val="00860F1B"/>
    <w:rsid w:val="008627F2"/>
    <w:rsid w:val="0086314D"/>
    <w:rsid w:val="00873FB4"/>
    <w:rsid w:val="00882B99"/>
    <w:rsid w:val="00882BF4"/>
    <w:rsid w:val="008858D6"/>
    <w:rsid w:val="00887E20"/>
    <w:rsid w:val="00895DCD"/>
    <w:rsid w:val="008B2F9E"/>
    <w:rsid w:val="008E2792"/>
    <w:rsid w:val="008E379C"/>
    <w:rsid w:val="008F1F73"/>
    <w:rsid w:val="00902E91"/>
    <w:rsid w:val="009074AF"/>
    <w:rsid w:val="00925A8D"/>
    <w:rsid w:val="00925EC6"/>
    <w:rsid w:val="00936E0B"/>
    <w:rsid w:val="0094452D"/>
    <w:rsid w:val="009473FD"/>
    <w:rsid w:val="00952479"/>
    <w:rsid w:val="0097506C"/>
    <w:rsid w:val="00984EAD"/>
    <w:rsid w:val="009A1A20"/>
    <w:rsid w:val="009A31F6"/>
    <w:rsid w:val="009A454E"/>
    <w:rsid w:val="009B6C37"/>
    <w:rsid w:val="009B7030"/>
    <w:rsid w:val="009C2394"/>
    <w:rsid w:val="009C3872"/>
    <w:rsid w:val="009D1421"/>
    <w:rsid w:val="009E004C"/>
    <w:rsid w:val="009E0FF2"/>
    <w:rsid w:val="009F05E0"/>
    <w:rsid w:val="00A0404A"/>
    <w:rsid w:val="00A079FD"/>
    <w:rsid w:val="00A116E5"/>
    <w:rsid w:val="00A12E25"/>
    <w:rsid w:val="00A13B82"/>
    <w:rsid w:val="00A2778D"/>
    <w:rsid w:val="00A47295"/>
    <w:rsid w:val="00A51097"/>
    <w:rsid w:val="00A6612E"/>
    <w:rsid w:val="00A74A61"/>
    <w:rsid w:val="00A81DB1"/>
    <w:rsid w:val="00AB4C51"/>
    <w:rsid w:val="00AD0CBC"/>
    <w:rsid w:val="00AF34FB"/>
    <w:rsid w:val="00B25BFE"/>
    <w:rsid w:val="00B25F70"/>
    <w:rsid w:val="00B27540"/>
    <w:rsid w:val="00B27936"/>
    <w:rsid w:val="00B31693"/>
    <w:rsid w:val="00B3278B"/>
    <w:rsid w:val="00B35A57"/>
    <w:rsid w:val="00B45AA7"/>
    <w:rsid w:val="00B51794"/>
    <w:rsid w:val="00B521EF"/>
    <w:rsid w:val="00B53D00"/>
    <w:rsid w:val="00B621F5"/>
    <w:rsid w:val="00B81C7F"/>
    <w:rsid w:val="00B94944"/>
    <w:rsid w:val="00BA61B3"/>
    <w:rsid w:val="00BB3A9F"/>
    <w:rsid w:val="00BC5A16"/>
    <w:rsid w:val="00BD2D30"/>
    <w:rsid w:val="00BE014D"/>
    <w:rsid w:val="00BF7E80"/>
    <w:rsid w:val="00C02D7D"/>
    <w:rsid w:val="00C07005"/>
    <w:rsid w:val="00C10B44"/>
    <w:rsid w:val="00C15859"/>
    <w:rsid w:val="00C22FD7"/>
    <w:rsid w:val="00C42CF3"/>
    <w:rsid w:val="00C42F9D"/>
    <w:rsid w:val="00C72478"/>
    <w:rsid w:val="00C74365"/>
    <w:rsid w:val="00C75E6E"/>
    <w:rsid w:val="00C84036"/>
    <w:rsid w:val="00C8727A"/>
    <w:rsid w:val="00CC23A6"/>
    <w:rsid w:val="00CD3CE0"/>
    <w:rsid w:val="00CE3E27"/>
    <w:rsid w:val="00CF3A18"/>
    <w:rsid w:val="00D01155"/>
    <w:rsid w:val="00D0319F"/>
    <w:rsid w:val="00D062AF"/>
    <w:rsid w:val="00D1137C"/>
    <w:rsid w:val="00D1557B"/>
    <w:rsid w:val="00D24A21"/>
    <w:rsid w:val="00D35226"/>
    <w:rsid w:val="00D478FF"/>
    <w:rsid w:val="00D523BB"/>
    <w:rsid w:val="00D53C49"/>
    <w:rsid w:val="00D6296A"/>
    <w:rsid w:val="00D67A4C"/>
    <w:rsid w:val="00D74A83"/>
    <w:rsid w:val="00D8406A"/>
    <w:rsid w:val="00D90BC8"/>
    <w:rsid w:val="00DA1CF9"/>
    <w:rsid w:val="00DD101F"/>
    <w:rsid w:val="00DE0FE4"/>
    <w:rsid w:val="00DE2915"/>
    <w:rsid w:val="00E061F2"/>
    <w:rsid w:val="00E1428A"/>
    <w:rsid w:val="00E224DF"/>
    <w:rsid w:val="00E35DF4"/>
    <w:rsid w:val="00E52B80"/>
    <w:rsid w:val="00E559B4"/>
    <w:rsid w:val="00E65A91"/>
    <w:rsid w:val="00E671E9"/>
    <w:rsid w:val="00E77D30"/>
    <w:rsid w:val="00E80737"/>
    <w:rsid w:val="00E87916"/>
    <w:rsid w:val="00E9407D"/>
    <w:rsid w:val="00EA3D7A"/>
    <w:rsid w:val="00EB2EB4"/>
    <w:rsid w:val="00EC0FDE"/>
    <w:rsid w:val="00EC3524"/>
    <w:rsid w:val="00EC6FAD"/>
    <w:rsid w:val="00ED4DB8"/>
    <w:rsid w:val="00ED71CB"/>
    <w:rsid w:val="00EF4DE8"/>
    <w:rsid w:val="00F017C6"/>
    <w:rsid w:val="00F07FAF"/>
    <w:rsid w:val="00F1121C"/>
    <w:rsid w:val="00F12359"/>
    <w:rsid w:val="00F14801"/>
    <w:rsid w:val="00F16AB5"/>
    <w:rsid w:val="00F232C7"/>
    <w:rsid w:val="00F23357"/>
    <w:rsid w:val="00F24AED"/>
    <w:rsid w:val="00F31759"/>
    <w:rsid w:val="00F319B9"/>
    <w:rsid w:val="00F45589"/>
    <w:rsid w:val="00F63EAC"/>
    <w:rsid w:val="00F65C60"/>
    <w:rsid w:val="00F705F6"/>
    <w:rsid w:val="00F709C7"/>
    <w:rsid w:val="00F7237B"/>
    <w:rsid w:val="00F80ED0"/>
    <w:rsid w:val="00F84C72"/>
    <w:rsid w:val="00FA030F"/>
    <w:rsid w:val="00FB194B"/>
    <w:rsid w:val="00FB1FEB"/>
    <w:rsid w:val="00FE1CCF"/>
    <w:rsid w:val="00FE2D89"/>
    <w:rsid w:val="00FE2F1B"/>
    <w:rsid w:val="00FE40AA"/>
    <w:rsid w:val="00FF4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67A"/>
    <w:rPr>
      <w:sz w:val="24"/>
      <w:szCs w:val="24"/>
    </w:rPr>
  </w:style>
  <w:style w:type="paragraph" w:styleId="1">
    <w:name w:val="heading 1"/>
    <w:basedOn w:val="a"/>
    <w:next w:val="a"/>
    <w:qFormat/>
    <w:rsid w:val="0059167A"/>
    <w:pPr>
      <w:keepNext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9167A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59167A"/>
    <w:pPr>
      <w:keepNext/>
      <w:outlineLvl w:val="2"/>
    </w:pPr>
    <w:rPr>
      <w:b/>
      <w:color w:val="000000"/>
      <w:sz w:val="18"/>
      <w:szCs w:val="20"/>
    </w:rPr>
  </w:style>
  <w:style w:type="paragraph" w:styleId="4">
    <w:name w:val="heading 4"/>
    <w:basedOn w:val="a"/>
    <w:next w:val="a"/>
    <w:qFormat/>
    <w:rsid w:val="0059167A"/>
    <w:pPr>
      <w:keepNext/>
      <w:jc w:val="both"/>
      <w:outlineLvl w:val="3"/>
    </w:pPr>
    <w:rPr>
      <w:rFonts w:ascii="NewCenturySchlbk" w:eastAsia="NewCenturySchlbk" w:hAnsi="NewCenturySchlbk"/>
      <w:b/>
      <w:color w:val="000000"/>
      <w:sz w:val="22"/>
      <w:szCs w:val="20"/>
    </w:rPr>
  </w:style>
  <w:style w:type="paragraph" w:styleId="5">
    <w:name w:val="heading 5"/>
    <w:basedOn w:val="a"/>
    <w:next w:val="a"/>
    <w:qFormat/>
    <w:rsid w:val="0059167A"/>
    <w:pPr>
      <w:keepNext/>
      <w:ind w:left="5670"/>
      <w:jc w:val="both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qFormat/>
    <w:rsid w:val="0059167A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59167A"/>
    <w:pPr>
      <w:keepNext/>
      <w:outlineLvl w:val="6"/>
    </w:pPr>
    <w:rPr>
      <w:b/>
      <w:szCs w:val="20"/>
    </w:rPr>
  </w:style>
  <w:style w:type="paragraph" w:styleId="8">
    <w:name w:val="heading 8"/>
    <w:basedOn w:val="a"/>
    <w:next w:val="a"/>
    <w:qFormat/>
    <w:rsid w:val="0059167A"/>
    <w:pPr>
      <w:keepNext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59167A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  <w:szCs w:val="20"/>
    </w:rPr>
  </w:style>
  <w:style w:type="paragraph" w:styleId="a4">
    <w:name w:val="Body Text Indent"/>
    <w:basedOn w:val="a"/>
    <w:semiHidden/>
    <w:rsid w:val="0059167A"/>
    <w:pPr>
      <w:ind w:firstLine="720"/>
      <w:jc w:val="both"/>
    </w:pPr>
    <w:rPr>
      <w:sz w:val="28"/>
    </w:rPr>
  </w:style>
  <w:style w:type="paragraph" w:styleId="a5">
    <w:name w:val="Body Text"/>
    <w:basedOn w:val="a"/>
    <w:semiHidden/>
    <w:rsid w:val="0059167A"/>
    <w:pPr>
      <w:tabs>
        <w:tab w:val="left" w:pos="0"/>
      </w:tabs>
      <w:jc w:val="both"/>
    </w:pPr>
    <w:rPr>
      <w:bCs/>
      <w:sz w:val="28"/>
    </w:rPr>
  </w:style>
  <w:style w:type="paragraph" w:styleId="20">
    <w:name w:val="Body Text Indent 2"/>
    <w:basedOn w:val="a"/>
    <w:semiHidden/>
    <w:rsid w:val="0059167A"/>
    <w:pPr>
      <w:spacing w:line="360" w:lineRule="auto"/>
      <w:ind w:firstLine="708"/>
      <w:jc w:val="both"/>
    </w:pPr>
    <w:rPr>
      <w:sz w:val="28"/>
    </w:rPr>
  </w:style>
  <w:style w:type="paragraph" w:styleId="a6">
    <w:name w:val="List Paragraph"/>
    <w:basedOn w:val="a"/>
    <w:uiPriority w:val="34"/>
    <w:qFormat/>
    <w:rsid w:val="00737E4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Strong"/>
    <w:qFormat/>
    <w:rsid w:val="00737E45"/>
    <w:rPr>
      <w:b/>
      <w:bCs/>
    </w:rPr>
  </w:style>
  <w:style w:type="paragraph" w:styleId="a8">
    <w:name w:val="footnote text"/>
    <w:basedOn w:val="a"/>
    <w:link w:val="a9"/>
    <w:rsid w:val="002A6D91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2A6D91"/>
  </w:style>
  <w:style w:type="character" w:styleId="aa">
    <w:name w:val="footnote reference"/>
    <w:uiPriority w:val="99"/>
    <w:semiHidden/>
    <w:rsid w:val="002A6D91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CE3E27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E3E2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445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7506C"/>
    <w:pPr>
      <w:autoSpaceDE w:val="0"/>
      <w:autoSpaceDN w:val="0"/>
      <w:adjustRightInd w:val="0"/>
    </w:pPr>
    <w:rPr>
      <w:sz w:val="28"/>
      <w:szCs w:val="28"/>
    </w:rPr>
  </w:style>
  <w:style w:type="table" w:styleId="ad">
    <w:name w:val="Table Grid"/>
    <w:basedOn w:val="a1"/>
    <w:rsid w:val="009E004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Hyperlink"/>
    <w:basedOn w:val="a0"/>
    <w:uiPriority w:val="99"/>
    <w:unhideWhenUsed/>
    <w:rsid w:val="0052302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67A"/>
    <w:rPr>
      <w:sz w:val="24"/>
      <w:szCs w:val="24"/>
    </w:rPr>
  </w:style>
  <w:style w:type="paragraph" w:styleId="1">
    <w:name w:val="heading 1"/>
    <w:basedOn w:val="a"/>
    <w:next w:val="a"/>
    <w:qFormat/>
    <w:rsid w:val="0059167A"/>
    <w:pPr>
      <w:keepNext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9167A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59167A"/>
    <w:pPr>
      <w:keepNext/>
      <w:outlineLvl w:val="2"/>
    </w:pPr>
    <w:rPr>
      <w:b/>
      <w:color w:val="000000"/>
      <w:sz w:val="18"/>
      <w:szCs w:val="20"/>
    </w:rPr>
  </w:style>
  <w:style w:type="paragraph" w:styleId="4">
    <w:name w:val="heading 4"/>
    <w:basedOn w:val="a"/>
    <w:next w:val="a"/>
    <w:qFormat/>
    <w:rsid w:val="0059167A"/>
    <w:pPr>
      <w:keepNext/>
      <w:jc w:val="both"/>
      <w:outlineLvl w:val="3"/>
    </w:pPr>
    <w:rPr>
      <w:rFonts w:ascii="NewCenturySchlbk" w:eastAsia="NewCenturySchlbk" w:hAnsi="NewCenturySchlbk"/>
      <w:b/>
      <w:color w:val="000000"/>
      <w:sz w:val="22"/>
      <w:szCs w:val="20"/>
    </w:rPr>
  </w:style>
  <w:style w:type="paragraph" w:styleId="5">
    <w:name w:val="heading 5"/>
    <w:basedOn w:val="a"/>
    <w:next w:val="a"/>
    <w:qFormat/>
    <w:rsid w:val="0059167A"/>
    <w:pPr>
      <w:keepNext/>
      <w:ind w:left="5670"/>
      <w:jc w:val="both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qFormat/>
    <w:rsid w:val="0059167A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59167A"/>
    <w:pPr>
      <w:keepNext/>
      <w:outlineLvl w:val="6"/>
    </w:pPr>
    <w:rPr>
      <w:b/>
      <w:szCs w:val="20"/>
    </w:rPr>
  </w:style>
  <w:style w:type="paragraph" w:styleId="8">
    <w:name w:val="heading 8"/>
    <w:basedOn w:val="a"/>
    <w:next w:val="a"/>
    <w:qFormat/>
    <w:rsid w:val="0059167A"/>
    <w:pPr>
      <w:keepNext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59167A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  <w:szCs w:val="20"/>
    </w:rPr>
  </w:style>
  <w:style w:type="paragraph" w:styleId="a4">
    <w:name w:val="Body Text Indent"/>
    <w:basedOn w:val="a"/>
    <w:semiHidden/>
    <w:rsid w:val="0059167A"/>
    <w:pPr>
      <w:ind w:firstLine="720"/>
      <w:jc w:val="both"/>
    </w:pPr>
    <w:rPr>
      <w:sz w:val="28"/>
    </w:rPr>
  </w:style>
  <w:style w:type="paragraph" w:styleId="a5">
    <w:name w:val="Body Text"/>
    <w:basedOn w:val="a"/>
    <w:semiHidden/>
    <w:rsid w:val="0059167A"/>
    <w:pPr>
      <w:tabs>
        <w:tab w:val="left" w:pos="0"/>
      </w:tabs>
      <w:jc w:val="both"/>
    </w:pPr>
    <w:rPr>
      <w:bCs/>
      <w:sz w:val="28"/>
    </w:rPr>
  </w:style>
  <w:style w:type="paragraph" w:styleId="20">
    <w:name w:val="Body Text Indent 2"/>
    <w:basedOn w:val="a"/>
    <w:semiHidden/>
    <w:rsid w:val="0059167A"/>
    <w:pPr>
      <w:spacing w:line="360" w:lineRule="auto"/>
      <w:ind w:firstLine="708"/>
      <w:jc w:val="both"/>
    </w:pPr>
    <w:rPr>
      <w:sz w:val="28"/>
    </w:rPr>
  </w:style>
  <w:style w:type="paragraph" w:styleId="a6">
    <w:name w:val="List Paragraph"/>
    <w:basedOn w:val="a"/>
    <w:uiPriority w:val="34"/>
    <w:qFormat/>
    <w:rsid w:val="00737E4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Strong"/>
    <w:qFormat/>
    <w:rsid w:val="00737E45"/>
    <w:rPr>
      <w:b/>
      <w:bCs/>
    </w:rPr>
  </w:style>
  <w:style w:type="paragraph" w:styleId="a8">
    <w:name w:val="footnote text"/>
    <w:basedOn w:val="a"/>
    <w:link w:val="a9"/>
    <w:rsid w:val="002A6D91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2A6D91"/>
  </w:style>
  <w:style w:type="character" w:styleId="aa">
    <w:name w:val="footnote reference"/>
    <w:uiPriority w:val="99"/>
    <w:semiHidden/>
    <w:rsid w:val="002A6D91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CE3E27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E3E2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445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7506C"/>
    <w:pPr>
      <w:autoSpaceDE w:val="0"/>
      <w:autoSpaceDN w:val="0"/>
      <w:adjustRightInd w:val="0"/>
    </w:pPr>
    <w:rPr>
      <w:sz w:val="28"/>
      <w:szCs w:val="28"/>
    </w:rPr>
  </w:style>
  <w:style w:type="table" w:styleId="ad">
    <w:name w:val="Table Grid"/>
    <w:basedOn w:val="a1"/>
    <w:rsid w:val="009E004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Hyperlink"/>
    <w:basedOn w:val="a0"/>
    <w:uiPriority w:val="99"/>
    <w:unhideWhenUsed/>
    <w:rsid w:val="005230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D6DCE86960F83FDE61D9391CB7C0602ED88596716F3521D81A31693312322FA616334E61B54523446816B04DC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B6C06-1204-4B32-8076-A7430436A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Government of Saratov region</Company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BryzgalovMA</dc:creator>
  <cp:lastModifiedBy>Медведева Ольга Викторовна</cp:lastModifiedBy>
  <cp:revision>3</cp:revision>
  <cp:lastPrinted>2017-08-14T11:48:00Z</cp:lastPrinted>
  <dcterms:created xsi:type="dcterms:W3CDTF">2017-09-26T07:00:00Z</dcterms:created>
  <dcterms:modified xsi:type="dcterms:W3CDTF">2017-09-26T07:07:00Z</dcterms:modified>
</cp:coreProperties>
</file>