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0B" w:rsidRDefault="001B740B" w:rsidP="003E652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882A96" w:rsidRPr="0047562E" w:rsidRDefault="00882A96" w:rsidP="00C973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335765" w:rsidRDefault="00882A96" w:rsidP="00C973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 проведении </w:t>
      </w:r>
      <w:r w:rsidR="00690FA2">
        <w:rPr>
          <w:rFonts w:ascii="Times New Roman" w:hAnsi="Times New Roman"/>
          <w:b/>
          <w:bCs/>
          <w:sz w:val="24"/>
          <w:szCs w:val="24"/>
          <w:lang w:eastAsia="ru-RU"/>
        </w:rPr>
        <w:t>пятнадцатых</w:t>
      </w: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областных юношеских </w:t>
      </w:r>
    </w:p>
    <w:p w:rsidR="00882A96" w:rsidRPr="0047562E" w:rsidRDefault="00882A96" w:rsidP="00C973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научно-практических </w:t>
      </w: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чтений</w:t>
      </w:r>
      <w:r w:rsidR="003357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(конференции)</w:t>
      </w:r>
    </w:p>
    <w:p w:rsidR="00882A96" w:rsidRDefault="00882A96" w:rsidP="00C973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«Любовь к Отечеству – всех доблестей начало»</w:t>
      </w:r>
    </w:p>
    <w:p w:rsidR="00216B61" w:rsidRPr="0047562E" w:rsidRDefault="00216B61" w:rsidP="00C973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82A96" w:rsidRPr="0047562E" w:rsidRDefault="00882A96" w:rsidP="00C973B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Общие положения</w:t>
      </w:r>
    </w:p>
    <w:p w:rsidR="00690FA2" w:rsidRPr="00690FA2" w:rsidRDefault="00882A96" w:rsidP="00690FA2">
      <w:pPr>
        <w:pStyle w:val="a7"/>
        <w:ind w:left="-284" w:right="-143"/>
        <w:jc w:val="both"/>
      </w:pPr>
      <w:r w:rsidRPr="0047562E">
        <w:t xml:space="preserve">          Областные юношеские </w:t>
      </w:r>
      <w:r w:rsidR="00BB15DD" w:rsidRPr="00BB15DD">
        <w:rPr>
          <w:bCs/>
        </w:rPr>
        <w:t>научно-практически</w:t>
      </w:r>
      <w:r w:rsidR="00BB15DD">
        <w:rPr>
          <w:bCs/>
        </w:rPr>
        <w:t>е</w:t>
      </w:r>
      <w:r w:rsidR="00BB15DD" w:rsidRPr="00BB15DD">
        <w:t xml:space="preserve"> </w:t>
      </w:r>
      <w:r w:rsidRPr="0047562E">
        <w:t xml:space="preserve">чтения (далее Чтения) проводятся министерством культуры Саратовской области, </w:t>
      </w:r>
      <w:r w:rsidR="00BB15DD" w:rsidRPr="00BB15DD">
        <w:t>ГАУК «Саратовский историко-патриотический комплекс «Музей боевой и трудовой славы»</w:t>
      </w:r>
      <w:r w:rsidR="00BB15DD">
        <w:t>,</w:t>
      </w:r>
      <w:r w:rsidR="00BB15DD" w:rsidRPr="00BB15DD">
        <w:t xml:space="preserve"> </w:t>
      </w:r>
      <w:r w:rsidRPr="0047562E">
        <w:t>комитетом по образованию администрации муниципального образования «Город Саратов»</w:t>
      </w:r>
      <w:r w:rsidR="00690FA2" w:rsidRPr="00690FA2">
        <w:rPr>
          <w:bCs/>
        </w:rPr>
        <w:t xml:space="preserve"> к 80-летию начала Великой Отечественной войн</w:t>
      </w:r>
      <w:r w:rsidR="0012392B">
        <w:rPr>
          <w:bCs/>
        </w:rPr>
        <w:t>ы</w:t>
      </w:r>
      <w:r w:rsidR="00690FA2" w:rsidRPr="00690FA2">
        <w:rPr>
          <w:bCs/>
        </w:rPr>
        <w:t xml:space="preserve"> 1941-1945 гг. и</w:t>
      </w:r>
      <w:r w:rsidR="00690FA2" w:rsidRPr="00690FA2">
        <w:t xml:space="preserve"> 60-летию</w:t>
      </w:r>
      <w:r w:rsidR="00690FA2">
        <w:t xml:space="preserve"> </w:t>
      </w:r>
      <w:r w:rsidR="00690FA2" w:rsidRPr="00690FA2">
        <w:t>первого полета человека в космос.</w:t>
      </w:r>
    </w:p>
    <w:p w:rsidR="00882A96" w:rsidRPr="00216B61" w:rsidRDefault="00882A96" w:rsidP="00690FA2">
      <w:pPr>
        <w:widowControl w:val="0"/>
        <w:spacing w:after="0" w:line="240" w:lineRule="auto"/>
        <w:ind w:left="-567" w:right="283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16B61" w:rsidRPr="0047562E" w:rsidRDefault="00216B61" w:rsidP="001249C3">
      <w:pPr>
        <w:widowControl w:val="0"/>
        <w:spacing w:after="0" w:line="240" w:lineRule="auto"/>
        <w:ind w:left="-567" w:right="283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82A96" w:rsidRPr="0047562E" w:rsidRDefault="00882A96" w:rsidP="001249C3">
      <w:pPr>
        <w:spacing w:after="0" w:line="240" w:lineRule="auto"/>
        <w:ind w:left="-567" w:right="283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Цели и задачи Чтений</w:t>
      </w:r>
    </w:p>
    <w:p w:rsidR="00882A96" w:rsidRPr="0047562E" w:rsidRDefault="00882A96" w:rsidP="001249C3">
      <w:pPr>
        <w:spacing w:after="0" w:line="240" w:lineRule="auto"/>
        <w:ind w:left="-567" w:right="283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    Чтения призваны способствовать:</w:t>
      </w:r>
    </w:p>
    <w:p w:rsidR="00882A96" w:rsidRPr="0047562E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>-патриотическому и нравственному воспитанию молодежи;</w:t>
      </w:r>
    </w:p>
    <w:p w:rsidR="00882A96" w:rsidRPr="0047562E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>-формированию у молодежи интереса к научной, творческой и исследовательской работе;</w:t>
      </w:r>
    </w:p>
    <w:p w:rsidR="00882A96" w:rsidRPr="0047562E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>-развитию навыков публичного выступления, научной дискуссии и общения;</w:t>
      </w:r>
    </w:p>
    <w:p w:rsidR="00882A96" w:rsidRPr="0047562E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-активизации научной и </w:t>
      </w:r>
      <w:r w:rsidR="002F5866">
        <w:rPr>
          <w:rFonts w:ascii="Times New Roman" w:hAnsi="Times New Roman"/>
          <w:sz w:val="24"/>
          <w:szCs w:val="24"/>
          <w:lang w:eastAsia="ru-RU"/>
        </w:rPr>
        <w:t>исследовательской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работы по различным направлениям;</w:t>
      </w:r>
    </w:p>
    <w:p w:rsidR="00882A96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>-развитию интереса к истории своей страны и семьи.</w:t>
      </w:r>
    </w:p>
    <w:p w:rsidR="00216B61" w:rsidRPr="0047562E" w:rsidRDefault="00216B61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2A96" w:rsidRPr="0047562E" w:rsidRDefault="00882A96" w:rsidP="001249C3">
      <w:pPr>
        <w:keepNext/>
        <w:spacing w:after="0" w:line="240" w:lineRule="auto"/>
        <w:ind w:left="-567" w:right="283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Порядок и сроки проведения Чтений</w:t>
      </w:r>
    </w:p>
    <w:p w:rsidR="00882A96" w:rsidRPr="0047562E" w:rsidRDefault="00882A96" w:rsidP="001249C3">
      <w:pPr>
        <w:keepNext/>
        <w:spacing w:after="0" w:line="240" w:lineRule="auto"/>
        <w:ind w:left="-567" w:right="283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</w:t>
      </w:r>
      <w:r w:rsidRPr="0047562E">
        <w:rPr>
          <w:rFonts w:ascii="Times New Roman" w:hAnsi="Times New Roman"/>
          <w:sz w:val="24"/>
          <w:szCs w:val="24"/>
          <w:lang w:eastAsia="ru-RU"/>
        </w:rPr>
        <w:t>Чтения проводятся в феврале - апреле 20</w:t>
      </w:r>
      <w:r w:rsidR="001249C3">
        <w:rPr>
          <w:rFonts w:ascii="Times New Roman" w:hAnsi="Times New Roman"/>
          <w:sz w:val="24"/>
          <w:szCs w:val="24"/>
          <w:lang w:eastAsia="ru-RU"/>
        </w:rPr>
        <w:t>2</w:t>
      </w:r>
      <w:r w:rsidR="00690FA2">
        <w:rPr>
          <w:rFonts w:ascii="Times New Roman" w:hAnsi="Times New Roman"/>
          <w:sz w:val="24"/>
          <w:szCs w:val="24"/>
          <w:lang w:eastAsia="ru-RU"/>
        </w:rPr>
        <w:t>1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года:</w:t>
      </w:r>
    </w:p>
    <w:p w:rsidR="00882A96" w:rsidRPr="0047562E" w:rsidRDefault="00882A96" w:rsidP="001249C3">
      <w:pPr>
        <w:keepNext/>
        <w:spacing w:after="0" w:line="240" w:lineRule="auto"/>
        <w:ind w:left="-567" w:right="283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val="en-US" w:eastAsia="ru-RU"/>
        </w:rPr>
        <w:t>I</w:t>
      </w: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этап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 - подготовительный. Подготовка докладов для выступления по теме Чтений, выявление лучших работ (с </w:t>
      </w:r>
      <w:r w:rsidR="00215129">
        <w:rPr>
          <w:rFonts w:ascii="Times New Roman" w:hAnsi="Times New Roman"/>
          <w:sz w:val="24"/>
          <w:szCs w:val="24"/>
          <w:lang w:eastAsia="ru-RU"/>
        </w:rPr>
        <w:t>17</w:t>
      </w:r>
      <w:r>
        <w:rPr>
          <w:rFonts w:ascii="Times New Roman" w:hAnsi="Times New Roman"/>
          <w:sz w:val="24"/>
          <w:szCs w:val="24"/>
          <w:lang w:eastAsia="ru-RU"/>
        </w:rPr>
        <w:t xml:space="preserve"> февраля</w:t>
      </w:r>
      <w:r w:rsidR="0032050D">
        <w:rPr>
          <w:rFonts w:ascii="Times New Roman" w:hAnsi="Times New Roman"/>
          <w:sz w:val="24"/>
          <w:szCs w:val="24"/>
          <w:lang w:eastAsia="ru-RU"/>
        </w:rPr>
        <w:t xml:space="preserve"> по </w:t>
      </w:r>
      <w:r w:rsidR="00215129">
        <w:rPr>
          <w:rFonts w:ascii="Times New Roman" w:hAnsi="Times New Roman"/>
          <w:sz w:val="24"/>
          <w:szCs w:val="24"/>
          <w:lang w:eastAsia="ru-RU"/>
        </w:rPr>
        <w:t>1</w:t>
      </w:r>
      <w:r w:rsidR="00D1570D" w:rsidRPr="00D1570D">
        <w:rPr>
          <w:rFonts w:ascii="Times New Roman" w:hAnsi="Times New Roman"/>
          <w:sz w:val="24"/>
          <w:szCs w:val="24"/>
          <w:lang w:eastAsia="ru-RU"/>
        </w:rPr>
        <w:t>5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апреля 20</w:t>
      </w:r>
      <w:r w:rsidR="001249C3">
        <w:rPr>
          <w:rFonts w:ascii="Times New Roman" w:hAnsi="Times New Roman"/>
          <w:sz w:val="24"/>
          <w:szCs w:val="24"/>
          <w:lang w:eastAsia="ru-RU"/>
        </w:rPr>
        <w:t>2</w:t>
      </w:r>
      <w:r w:rsidR="00690FA2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 xml:space="preserve"> г.);</w:t>
      </w:r>
    </w:p>
    <w:p w:rsidR="00882A96" w:rsidRDefault="00882A96" w:rsidP="001249C3">
      <w:pPr>
        <w:keepNext/>
        <w:spacing w:after="0" w:line="240" w:lineRule="auto"/>
        <w:ind w:left="-567" w:right="283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val="en-US" w:eastAsia="ru-RU"/>
        </w:rPr>
        <w:t>II</w:t>
      </w: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этап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- заключительный (2</w:t>
      </w:r>
      <w:r w:rsidR="00D1570D" w:rsidRPr="00D1570D">
        <w:rPr>
          <w:rFonts w:ascii="Times New Roman" w:hAnsi="Times New Roman"/>
          <w:sz w:val="24"/>
          <w:szCs w:val="24"/>
          <w:lang w:eastAsia="ru-RU"/>
        </w:rPr>
        <w:t>2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апреля 20</w:t>
      </w:r>
      <w:r w:rsidR="001249C3">
        <w:rPr>
          <w:rFonts w:ascii="Times New Roman" w:hAnsi="Times New Roman"/>
          <w:sz w:val="24"/>
          <w:szCs w:val="24"/>
          <w:lang w:eastAsia="ru-RU"/>
        </w:rPr>
        <w:t>2</w:t>
      </w:r>
      <w:r w:rsidR="00690FA2">
        <w:rPr>
          <w:rFonts w:ascii="Times New Roman" w:hAnsi="Times New Roman"/>
          <w:sz w:val="24"/>
          <w:szCs w:val="24"/>
          <w:lang w:eastAsia="ru-RU"/>
        </w:rPr>
        <w:t>1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года). Выступление лучших участников Чтений.</w:t>
      </w:r>
    </w:p>
    <w:p w:rsidR="00216B61" w:rsidRPr="00216B61" w:rsidRDefault="00216B61" w:rsidP="001249C3">
      <w:pPr>
        <w:keepNext/>
        <w:spacing w:after="0" w:line="240" w:lineRule="auto"/>
        <w:ind w:left="-567" w:right="283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882A96" w:rsidRPr="0047562E" w:rsidRDefault="00882A96" w:rsidP="001249C3">
      <w:pPr>
        <w:keepNext/>
        <w:spacing w:after="0" w:line="240" w:lineRule="auto"/>
        <w:ind w:left="-567" w:right="283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>Условия участия в Чтениях</w:t>
      </w:r>
    </w:p>
    <w:p w:rsidR="00882A96" w:rsidRPr="0047562E" w:rsidRDefault="00882A96" w:rsidP="001249C3">
      <w:pPr>
        <w:keepNext/>
        <w:spacing w:after="0" w:line="240" w:lineRule="auto"/>
        <w:ind w:left="-567" w:right="283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     Чтения проводятся среди учащихся </w:t>
      </w:r>
      <w:r w:rsidR="00B278C6">
        <w:rPr>
          <w:rFonts w:ascii="Times New Roman" w:hAnsi="Times New Roman"/>
          <w:sz w:val="24"/>
          <w:szCs w:val="24"/>
          <w:lang w:eastAsia="ru-RU"/>
        </w:rPr>
        <w:t xml:space="preserve">средних и старших классов 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муниципальных образовательных учреждений: общеобразовательных школ, лицеев, гимназий, профессиональных училищ, а также студентов средних специальных образовательных учреждений, техникумов, колледжей и ВУЗов, курсантов военных институтов и университетов. </w:t>
      </w:r>
    </w:p>
    <w:p w:rsidR="00882A96" w:rsidRPr="0047562E" w:rsidRDefault="00882A96" w:rsidP="001249C3">
      <w:pPr>
        <w:spacing w:after="0" w:line="240" w:lineRule="auto"/>
        <w:ind w:left="-567" w:right="28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47562E">
        <w:rPr>
          <w:rFonts w:ascii="Times New Roman" w:hAnsi="Times New Roman"/>
          <w:sz w:val="24"/>
          <w:szCs w:val="24"/>
          <w:lang w:eastAsia="ru-RU"/>
        </w:rPr>
        <w:t>Участники Чтений готовят доклады и выступления по секциям:</w:t>
      </w:r>
    </w:p>
    <w:p w:rsidR="00882A96" w:rsidRPr="0047562E" w:rsidRDefault="00882A96" w:rsidP="001249C3">
      <w:pPr>
        <w:spacing w:after="0" w:line="240" w:lineRule="auto"/>
        <w:ind w:left="-567" w:right="283"/>
        <w:rPr>
          <w:rFonts w:ascii="Times New Roman" w:hAnsi="Times New Roman"/>
          <w:b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DA17BC" w:rsidRPr="0047562E">
        <w:rPr>
          <w:rFonts w:ascii="Times New Roman" w:hAnsi="Times New Roman"/>
          <w:b/>
          <w:sz w:val="24"/>
          <w:szCs w:val="24"/>
          <w:lang w:eastAsia="ru-RU"/>
        </w:rPr>
        <w:t>-  «Саратовцы - участники Великой Отечественной войны 1941-1945 гг.</w:t>
      </w:r>
      <w:r w:rsidR="00DA17BC">
        <w:rPr>
          <w:rFonts w:ascii="Times New Roman" w:hAnsi="Times New Roman"/>
          <w:b/>
          <w:sz w:val="24"/>
          <w:szCs w:val="24"/>
          <w:lang w:eastAsia="ru-RU"/>
        </w:rPr>
        <w:t xml:space="preserve"> и труженики тыла</w:t>
      </w:r>
      <w:r w:rsidR="00DA17BC" w:rsidRPr="0047562E">
        <w:rPr>
          <w:rFonts w:ascii="Times New Roman" w:hAnsi="Times New Roman"/>
          <w:b/>
          <w:sz w:val="24"/>
          <w:szCs w:val="24"/>
          <w:lang w:eastAsia="ru-RU"/>
        </w:rPr>
        <w:t>»;</w:t>
      </w:r>
    </w:p>
    <w:p w:rsidR="00882A96" w:rsidRPr="0047562E" w:rsidRDefault="00882A96" w:rsidP="001249C3">
      <w:pPr>
        <w:spacing w:after="0" w:line="240" w:lineRule="auto"/>
        <w:ind w:left="-567" w:right="283"/>
        <w:rPr>
          <w:rFonts w:ascii="Times New Roman" w:hAnsi="Times New Roman"/>
          <w:b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sz w:val="24"/>
          <w:szCs w:val="24"/>
          <w:lang w:eastAsia="ru-RU"/>
        </w:rPr>
        <w:t xml:space="preserve">     </w:t>
      </w:r>
      <w:r w:rsidR="00DA17BC" w:rsidRPr="0047562E">
        <w:rPr>
          <w:rFonts w:ascii="Times New Roman" w:hAnsi="Times New Roman"/>
          <w:b/>
          <w:sz w:val="24"/>
          <w:szCs w:val="24"/>
          <w:lang w:eastAsia="ru-RU"/>
        </w:rPr>
        <w:t>-  «Саратов – город трудовой славы»</w:t>
      </w:r>
      <w:r w:rsidR="00DA17BC">
        <w:rPr>
          <w:rFonts w:ascii="Times New Roman" w:hAnsi="Times New Roman"/>
          <w:b/>
          <w:sz w:val="24"/>
          <w:szCs w:val="24"/>
          <w:lang w:eastAsia="ru-RU"/>
        </w:rPr>
        <w:t>;</w:t>
      </w:r>
    </w:p>
    <w:p w:rsidR="00882A96" w:rsidRDefault="00882A96" w:rsidP="001249C3">
      <w:pPr>
        <w:spacing w:after="0" w:line="240" w:lineRule="auto"/>
        <w:ind w:left="-567" w:right="283"/>
        <w:rPr>
          <w:rFonts w:ascii="Times New Roman" w:hAnsi="Times New Roman"/>
          <w:b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="00DA17B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b/>
          <w:sz w:val="24"/>
          <w:szCs w:val="24"/>
          <w:lang w:eastAsia="ru-RU"/>
        </w:rPr>
        <w:t xml:space="preserve">  -  «Саратовцы - участники </w:t>
      </w:r>
      <w:r>
        <w:rPr>
          <w:rFonts w:ascii="Times New Roman" w:hAnsi="Times New Roman"/>
          <w:b/>
          <w:sz w:val="24"/>
          <w:szCs w:val="24"/>
          <w:lang w:eastAsia="ru-RU"/>
        </w:rPr>
        <w:t>локальных войн и конфликтов»</w:t>
      </w:r>
      <w:r w:rsidR="00690FA2">
        <w:rPr>
          <w:rFonts w:ascii="Times New Roman" w:hAnsi="Times New Roman"/>
          <w:b/>
          <w:sz w:val="24"/>
          <w:szCs w:val="24"/>
          <w:lang w:eastAsia="ru-RU"/>
        </w:rPr>
        <w:t>;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</w:p>
    <w:p w:rsidR="00216B61" w:rsidRPr="00A067F5" w:rsidRDefault="00690FA2" w:rsidP="001249C3">
      <w:pPr>
        <w:spacing w:after="0" w:line="240" w:lineRule="auto"/>
        <w:ind w:left="-567" w:right="28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-  «Саратов – космосу, космос –Саратову».</w:t>
      </w:r>
    </w:p>
    <w:p w:rsidR="00882A96" w:rsidRPr="0047562E" w:rsidRDefault="00882A96" w:rsidP="001249C3">
      <w:pPr>
        <w:keepNext/>
        <w:spacing w:after="0" w:line="240" w:lineRule="auto"/>
        <w:ind w:left="-567" w:right="283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b/>
          <w:sz w:val="24"/>
          <w:szCs w:val="24"/>
          <w:lang w:eastAsia="ru-RU"/>
        </w:rPr>
        <w:t>Требования к оформлению исследовательской работы</w:t>
      </w:r>
    </w:p>
    <w:p w:rsidR="00882A96" w:rsidRPr="0047562E" w:rsidRDefault="00882A96" w:rsidP="001249C3">
      <w:pPr>
        <w:keepNext/>
        <w:spacing w:after="0" w:line="240" w:lineRule="auto"/>
        <w:ind w:left="-567" w:right="283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Объем работы – 10 - 15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страниц машинописного текста (формат А 4, через 1,5 интервала, шрифт 14) без учета иллюстраций и приложений. </w:t>
      </w:r>
    </w:p>
    <w:p w:rsidR="00882A96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      В работе должны присутствовать следующие структурные компоненты:</w:t>
      </w:r>
      <w:r w:rsidR="001249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титульный лист;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план;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введение;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основная часть;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заключение;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приложения;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список использованной литературы.</w:t>
      </w:r>
    </w:p>
    <w:p w:rsidR="00216B61" w:rsidRPr="0047562E" w:rsidRDefault="00216B61" w:rsidP="001249C3">
      <w:pPr>
        <w:spacing w:after="0" w:line="240" w:lineRule="auto"/>
        <w:ind w:left="-567" w:right="283"/>
        <w:rPr>
          <w:rFonts w:ascii="Times New Roman" w:hAnsi="Times New Roman"/>
          <w:sz w:val="24"/>
          <w:szCs w:val="24"/>
          <w:lang w:eastAsia="ru-RU"/>
        </w:rPr>
      </w:pPr>
    </w:p>
    <w:p w:rsidR="00882A96" w:rsidRPr="0047562E" w:rsidRDefault="001249C3" w:rsidP="001249C3">
      <w:pPr>
        <w:spacing w:after="0" w:line="240" w:lineRule="auto"/>
        <w:ind w:left="-567" w:right="283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="00882A96" w:rsidRPr="0047562E">
        <w:rPr>
          <w:rFonts w:ascii="Times New Roman" w:hAnsi="Times New Roman"/>
          <w:b/>
          <w:bCs/>
          <w:sz w:val="24"/>
          <w:szCs w:val="24"/>
          <w:lang w:eastAsia="ru-RU"/>
        </w:rPr>
        <w:t>Члены жюри  оценивают работы по следующим параметрам:</w:t>
      </w:r>
    </w:p>
    <w:p w:rsidR="00882A96" w:rsidRPr="0047562E" w:rsidRDefault="001249C3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актуальность темы;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творческий, оригинальный подход;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степень самостоятельности;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научное обоснование;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увлекательность изложения;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адекватность источников данных и литературы;</w:t>
      </w:r>
      <w:r w:rsidR="00216B6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2A96" w:rsidRPr="0047562E">
        <w:rPr>
          <w:rFonts w:ascii="Times New Roman" w:hAnsi="Times New Roman"/>
          <w:sz w:val="24"/>
          <w:szCs w:val="24"/>
          <w:lang w:eastAsia="ru-RU"/>
        </w:rPr>
        <w:t>оформление работы (грамотность, аккуратность, наличие приложения и мультимедийной презентации).</w:t>
      </w:r>
    </w:p>
    <w:p w:rsidR="00882A96" w:rsidRPr="0047562E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DA17B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49C3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Авторы лучших работ, прошедшие первый этап, будут приглашены для выступления на Чтениях. </w:t>
      </w:r>
    </w:p>
    <w:p w:rsidR="00882A96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1249C3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В процессе выступлений учащиеся кратко излагают содержание своей работы. </w:t>
      </w:r>
    </w:p>
    <w:p w:rsidR="00882A96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1249C3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Сообщение 5 - 7  мин, ответы на вопросы 3 минуты.</w:t>
      </w:r>
    </w:p>
    <w:p w:rsidR="00216B61" w:rsidRDefault="00882A96" w:rsidP="001249C3">
      <w:pPr>
        <w:spacing w:after="0" w:line="240" w:lineRule="auto"/>
        <w:ind w:left="-567" w:right="283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216B61" w:rsidRPr="00B278C6" w:rsidRDefault="00882A96" w:rsidP="001249C3">
      <w:pPr>
        <w:spacing w:after="0" w:line="240" w:lineRule="auto"/>
        <w:ind w:left="-567" w:right="283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47562E">
        <w:rPr>
          <w:rFonts w:ascii="Times New Roman" w:hAnsi="Times New Roman"/>
          <w:sz w:val="24"/>
          <w:szCs w:val="24"/>
          <w:lang w:eastAsia="ru-RU"/>
        </w:rPr>
        <w:t xml:space="preserve">Заявки на участие и работы на рецензию должны быть представлены до </w:t>
      </w:r>
      <w:r w:rsidR="00215129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="00D1570D" w:rsidRPr="00D1570D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апреля 20</w:t>
      </w:r>
      <w:r w:rsidR="001249C3"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690FA2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47562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года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 по адресу: г.</w:t>
      </w:r>
      <w:r w:rsidR="00C70A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7562E">
        <w:rPr>
          <w:rFonts w:ascii="Times New Roman" w:hAnsi="Times New Roman"/>
          <w:sz w:val="24"/>
          <w:szCs w:val="24"/>
          <w:lang w:eastAsia="ru-RU"/>
        </w:rPr>
        <w:t>Саратов, Соколовая гора, Парк Победы, Г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7562E">
        <w:rPr>
          <w:rFonts w:ascii="Times New Roman" w:hAnsi="Times New Roman"/>
          <w:sz w:val="24"/>
          <w:szCs w:val="24"/>
          <w:lang w:eastAsia="ru-RU"/>
        </w:rPr>
        <w:t xml:space="preserve">УК </w:t>
      </w:r>
      <w:r w:rsidR="0052289F" w:rsidRPr="0052289F">
        <w:rPr>
          <w:rFonts w:ascii="Times New Roman" w:hAnsi="Times New Roman"/>
          <w:sz w:val="24"/>
          <w:szCs w:val="24"/>
          <w:lang w:eastAsia="ru-RU"/>
        </w:rPr>
        <w:t xml:space="preserve">«Саратовский историко-патриотический комплекс </w:t>
      </w:r>
      <w:r w:rsidR="0052289F">
        <w:rPr>
          <w:rFonts w:ascii="Times New Roman" w:hAnsi="Times New Roman"/>
          <w:sz w:val="24"/>
          <w:szCs w:val="24"/>
          <w:lang w:eastAsia="ru-RU"/>
        </w:rPr>
        <w:t>«Музей боевой и трудовой славы»</w:t>
      </w:r>
      <w:r w:rsidR="00B278C6">
        <w:rPr>
          <w:rFonts w:ascii="Times New Roman" w:hAnsi="Times New Roman"/>
          <w:sz w:val="24"/>
          <w:szCs w:val="24"/>
          <w:lang w:eastAsia="ru-RU"/>
        </w:rPr>
        <w:t xml:space="preserve">, административное здание, кабинет №16, </w:t>
      </w:r>
      <w:r w:rsidRPr="0047562E">
        <w:rPr>
          <w:rFonts w:ascii="Times New Roman" w:hAnsi="Times New Roman"/>
          <w:sz w:val="24"/>
          <w:szCs w:val="24"/>
          <w:lang w:eastAsia="ru-RU"/>
        </w:rPr>
        <w:t>тел</w:t>
      </w:r>
      <w:r w:rsidRPr="009C460C">
        <w:rPr>
          <w:rFonts w:ascii="Times New Roman" w:hAnsi="Times New Roman"/>
          <w:sz w:val="24"/>
          <w:szCs w:val="24"/>
          <w:lang w:eastAsia="ru-RU"/>
        </w:rPr>
        <w:t>.</w:t>
      </w:r>
      <w:r w:rsidR="009C460C" w:rsidRPr="009C460C">
        <w:rPr>
          <w:rFonts w:ascii="Times New Roman" w:hAnsi="Times New Roman"/>
          <w:sz w:val="24"/>
          <w:szCs w:val="24"/>
        </w:rPr>
        <w:t xml:space="preserve"> 65-98-20</w:t>
      </w:r>
      <w:r w:rsidRPr="0047562E">
        <w:rPr>
          <w:rFonts w:ascii="Times New Roman" w:hAnsi="Times New Roman"/>
          <w:sz w:val="24"/>
          <w:szCs w:val="24"/>
          <w:lang w:eastAsia="ru-RU"/>
        </w:rPr>
        <w:t>.</w:t>
      </w:r>
    </w:p>
    <w:p w:rsidR="00216B61" w:rsidRDefault="00216B61" w:rsidP="001249C3">
      <w:pPr>
        <w:spacing w:after="0" w:line="240" w:lineRule="auto"/>
        <w:ind w:left="-567" w:right="283" w:firstLine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7E7C" w:rsidRDefault="00327E7C" w:rsidP="00931D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sectPr w:rsidR="00327E7C" w:rsidSect="00327E7C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04F8E"/>
    <w:multiLevelType w:val="multilevel"/>
    <w:tmpl w:val="E5E06F8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5" w:hanging="2160"/>
      </w:pPr>
      <w:rPr>
        <w:rFonts w:hint="default"/>
      </w:rPr>
    </w:lvl>
  </w:abstractNum>
  <w:abstractNum w:abstractNumId="1">
    <w:nsid w:val="7DA56D31"/>
    <w:multiLevelType w:val="hybridMultilevel"/>
    <w:tmpl w:val="B5AC218E"/>
    <w:lvl w:ilvl="0" w:tplc="C5EC9182">
      <w:start w:val="5"/>
      <w:numFmt w:val="bullet"/>
      <w:lvlText w:val="-"/>
      <w:lvlJc w:val="left"/>
      <w:pPr>
        <w:tabs>
          <w:tab w:val="num" w:pos="547"/>
        </w:tabs>
        <w:ind w:left="54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D6"/>
    <w:rsid w:val="000202FF"/>
    <w:rsid w:val="00025CB1"/>
    <w:rsid w:val="0004200F"/>
    <w:rsid w:val="00042B03"/>
    <w:rsid w:val="00045DD7"/>
    <w:rsid w:val="00047D4C"/>
    <w:rsid w:val="000504C2"/>
    <w:rsid w:val="00051E69"/>
    <w:rsid w:val="00061BDF"/>
    <w:rsid w:val="00087E3F"/>
    <w:rsid w:val="000A40C3"/>
    <w:rsid w:val="000C185F"/>
    <w:rsid w:val="000D1D6D"/>
    <w:rsid w:val="000D289F"/>
    <w:rsid w:val="000D6132"/>
    <w:rsid w:val="0012392B"/>
    <w:rsid w:val="001249C3"/>
    <w:rsid w:val="00143AA8"/>
    <w:rsid w:val="001617D8"/>
    <w:rsid w:val="00163EAF"/>
    <w:rsid w:val="0017675E"/>
    <w:rsid w:val="00183118"/>
    <w:rsid w:val="001B1B92"/>
    <w:rsid w:val="001B4A3D"/>
    <w:rsid w:val="001B66F6"/>
    <w:rsid w:val="001B740B"/>
    <w:rsid w:val="001D759C"/>
    <w:rsid w:val="001F7606"/>
    <w:rsid w:val="00204603"/>
    <w:rsid w:val="00215129"/>
    <w:rsid w:val="00216B61"/>
    <w:rsid w:val="002409C3"/>
    <w:rsid w:val="00256A59"/>
    <w:rsid w:val="0029390C"/>
    <w:rsid w:val="002C4563"/>
    <w:rsid w:val="002F2291"/>
    <w:rsid w:val="002F5866"/>
    <w:rsid w:val="002F703E"/>
    <w:rsid w:val="003078D3"/>
    <w:rsid w:val="0032050D"/>
    <w:rsid w:val="00320A42"/>
    <w:rsid w:val="00327E7C"/>
    <w:rsid w:val="00331465"/>
    <w:rsid w:val="00335765"/>
    <w:rsid w:val="00367F39"/>
    <w:rsid w:val="0037160D"/>
    <w:rsid w:val="0038080B"/>
    <w:rsid w:val="003820C9"/>
    <w:rsid w:val="0038459D"/>
    <w:rsid w:val="00387612"/>
    <w:rsid w:val="00387E6C"/>
    <w:rsid w:val="00397BB3"/>
    <w:rsid w:val="003A4365"/>
    <w:rsid w:val="003A4867"/>
    <w:rsid w:val="003A512C"/>
    <w:rsid w:val="003A734F"/>
    <w:rsid w:val="003A76AB"/>
    <w:rsid w:val="003D6688"/>
    <w:rsid w:val="003E652A"/>
    <w:rsid w:val="00403BA0"/>
    <w:rsid w:val="00426383"/>
    <w:rsid w:val="00427443"/>
    <w:rsid w:val="00432C6A"/>
    <w:rsid w:val="004405E7"/>
    <w:rsid w:val="00464D81"/>
    <w:rsid w:val="0047562E"/>
    <w:rsid w:val="00486CDE"/>
    <w:rsid w:val="00492C15"/>
    <w:rsid w:val="004A62C1"/>
    <w:rsid w:val="004C3F9D"/>
    <w:rsid w:val="004F39DD"/>
    <w:rsid w:val="0052289F"/>
    <w:rsid w:val="00543796"/>
    <w:rsid w:val="00561D3B"/>
    <w:rsid w:val="00570A0E"/>
    <w:rsid w:val="005776E6"/>
    <w:rsid w:val="00584874"/>
    <w:rsid w:val="00592BA7"/>
    <w:rsid w:val="005A5FF3"/>
    <w:rsid w:val="005B12CF"/>
    <w:rsid w:val="005B6DBF"/>
    <w:rsid w:val="00607BE0"/>
    <w:rsid w:val="006104F4"/>
    <w:rsid w:val="00616107"/>
    <w:rsid w:val="00617948"/>
    <w:rsid w:val="00626407"/>
    <w:rsid w:val="00641D09"/>
    <w:rsid w:val="0066008B"/>
    <w:rsid w:val="006625BF"/>
    <w:rsid w:val="00682B8F"/>
    <w:rsid w:val="00690FA2"/>
    <w:rsid w:val="006C0718"/>
    <w:rsid w:val="006D0942"/>
    <w:rsid w:val="00702D3C"/>
    <w:rsid w:val="007157A2"/>
    <w:rsid w:val="00724D23"/>
    <w:rsid w:val="007657F9"/>
    <w:rsid w:val="00776E52"/>
    <w:rsid w:val="0078529D"/>
    <w:rsid w:val="007B5E45"/>
    <w:rsid w:val="007B78B9"/>
    <w:rsid w:val="007C3D28"/>
    <w:rsid w:val="007D473F"/>
    <w:rsid w:val="007E0507"/>
    <w:rsid w:val="007E0666"/>
    <w:rsid w:val="00814AB4"/>
    <w:rsid w:val="00827553"/>
    <w:rsid w:val="00835DBC"/>
    <w:rsid w:val="00882A96"/>
    <w:rsid w:val="00884B82"/>
    <w:rsid w:val="008D3CC4"/>
    <w:rsid w:val="008F40F4"/>
    <w:rsid w:val="00910FD1"/>
    <w:rsid w:val="00930FC6"/>
    <w:rsid w:val="00931D7D"/>
    <w:rsid w:val="00935A61"/>
    <w:rsid w:val="0094200C"/>
    <w:rsid w:val="009463C9"/>
    <w:rsid w:val="00957693"/>
    <w:rsid w:val="00962FAD"/>
    <w:rsid w:val="0097410D"/>
    <w:rsid w:val="009816BF"/>
    <w:rsid w:val="009B44AE"/>
    <w:rsid w:val="009C460C"/>
    <w:rsid w:val="009C5E5F"/>
    <w:rsid w:val="009E461E"/>
    <w:rsid w:val="00A067F5"/>
    <w:rsid w:val="00A13D9D"/>
    <w:rsid w:val="00A14D5D"/>
    <w:rsid w:val="00A14F4D"/>
    <w:rsid w:val="00A21F7C"/>
    <w:rsid w:val="00A24B46"/>
    <w:rsid w:val="00A27315"/>
    <w:rsid w:val="00A60C48"/>
    <w:rsid w:val="00A93710"/>
    <w:rsid w:val="00AA17AD"/>
    <w:rsid w:val="00AC155B"/>
    <w:rsid w:val="00AF06E6"/>
    <w:rsid w:val="00B068CF"/>
    <w:rsid w:val="00B278C6"/>
    <w:rsid w:val="00B33DF8"/>
    <w:rsid w:val="00B403B5"/>
    <w:rsid w:val="00B457A5"/>
    <w:rsid w:val="00B53860"/>
    <w:rsid w:val="00BA0DED"/>
    <w:rsid w:val="00BB15DD"/>
    <w:rsid w:val="00BD201B"/>
    <w:rsid w:val="00BE72C0"/>
    <w:rsid w:val="00BF345F"/>
    <w:rsid w:val="00C0412A"/>
    <w:rsid w:val="00C049D4"/>
    <w:rsid w:val="00C227D2"/>
    <w:rsid w:val="00C26D2F"/>
    <w:rsid w:val="00C60F4A"/>
    <w:rsid w:val="00C61B7A"/>
    <w:rsid w:val="00C70A54"/>
    <w:rsid w:val="00C76457"/>
    <w:rsid w:val="00C76728"/>
    <w:rsid w:val="00C76EFF"/>
    <w:rsid w:val="00C973B9"/>
    <w:rsid w:val="00CA5233"/>
    <w:rsid w:val="00CA6179"/>
    <w:rsid w:val="00CB0B09"/>
    <w:rsid w:val="00CB151F"/>
    <w:rsid w:val="00CD4EA8"/>
    <w:rsid w:val="00CF4849"/>
    <w:rsid w:val="00CF63F7"/>
    <w:rsid w:val="00D1570D"/>
    <w:rsid w:val="00D23C1B"/>
    <w:rsid w:val="00D71D9B"/>
    <w:rsid w:val="00D72A9B"/>
    <w:rsid w:val="00D84487"/>
    <w:rsid w:val="00DA17BC"/>
    <w:rsid w:val="00DA1D50"/>
    <w:rsid w:val="00DB747F"/>
    <w:rsid w:val="00DC5626"/>
    <w:rsid w:val="00DD51D6"/>
    <w:rsid w:val="00DE6325"/>
    <w:rsid w:val="00DF1B51"/>
    <w:rsid w:val="00E22126"/>
    <w:rsid w:val="00E23679"/>
    <w:rsid w:val="00E249DD"/>
    <w:rsid w:val="00E264D4"/>
    <w:rsid w:val="00E359AB"/>
    <w:rsid w:val="00E549DB"/>
    <w:rsid w:val="00E57321"/>
    <w:rsid w:val="00E77FC2"/>
    <w:rsid w:val="00E82354"/>
    <w:rsid w:val="00E853BC"/>
    <w:rsid w:val="00EA6EF5"/>
    <w:rsid w:val="00F47368"/>
    <w:rsid w:val="00F54EB0"/>
    <w:rsid w:val="00F55A9A"/>
    <w:rsid w:val="00F71B32"/>
    <w:rsid w:val="00F8274A"/>
    <w:rsid w:val="00F9060F"/>
    <w:rsid w:val="00FB45F3"/>
    <w:rsid w:val="00FD1BDC"/>
    <w:rsid w:val="00FD27D4"/>
    <w:rsid w:val="00FE0E54"/>
    <w:rsid w:val="00FF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420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4200C"/>
    <w:rPr>
      <w:rFonts w:ascii="Tahoma" w:hAnsi="Tahoma"/>
      <w:sz w:val="16"/>
      <w:lang w:eastAsia="en-US"/>
    </w:rPr>
  </w:style>
  <w:style w:type="table" w:styleId="a5">
    <w:name w:val="Table Grid"/>
    <w:basedOn w:val="a1"/>
    <w:uiPriority w:val="99"/>
    <w:locked/>
    <w:rsid w:val="00931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71D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7BB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locked/>
    <w:rsid w:val="00A21F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420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4200C"/>
    <w:rPr>
      <w:rFonts w:ascii="Tahoma" w:hAnsi="Tahoma"/>
      <w:sz w:val="16"/>
      <w:lang w:eastAsia="en-US"/>
    </w:rPr>
  </w:style>
  <w:style w:type="table" w:styleId="a5">
    <w:name w:val="Table Grid"/>
    <w:basedOn w:val="a1"/>
    <w:uiPriority w:val="99"/>
    <w:locked/>
    <w:rsid w:val="00931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71D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97BB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uiPriority w:val="22"/>
    <w:qFormat/>
    <w:locked/>
    <w:rsid w:val="00A21F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5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2708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Куксова Галина Ивановна</dc:creator>
  <cp:lastModifiedBy>Медведева Ольга Викторовна</cp:lastModifiedBy>
  <cp:revision>2</cp:revision>
  <cp:lastPrinted>2018-03-26T06:26:00Z</cp:lastPrinted>
  <dcterms:created xsi:type="dcterms:W3CDTF">2021-02-17T08:16:00Z</dcterms:created>
  <dcterms:modified xsi:type="dcterms:W3CDTF">2021-02-17T08:16:00Z</dcterms:modified>
</cp:coreProperties>
</file>